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B22A" w14:textId="77777777" w:rsidR="00A12F89" w:rsidRPr="00202C20" w:rsidRDefault="00804C9F" w:rsidP="002D024D">
      <w:pPr>
        <w:pStyle w:val="NoSpacing"/>
        <w:jc w:val="center"/>
        <w:rPr>
          <w:b/>
          <w:sz w:val="32"/>
          <w:szCs w:val="32"/>
        </w:rPr>
      </w:pPr>
      <w:r w:rsidRPr="00202C20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2336" behindDoc="1" locked="0" layoutInCell="1" allowOverlap="1" wp14:anchorId="35729A53" wp14:editId="08972F42">
            <wp:simplePos x="0" y="0"/>
            <wp:positionH relativeFrom="column">
              <wp:posOffset>4297680</wp:posOffset>
            </wp:positionH>
            <wp:positionV relativeFrom="paragraph">
              <wp:posOffset>-596265</wp:posOffset>
            </wp:positionV>
            <wp:extent cx="2179320" cy="1307465"/>
            <wp:effectExtent l="0" t="0" r="0" b="6985"/>
            <wp:wrapNone/>
            <wp:docPr id="3" name="Picture 3" descr="C:\Users\scavers\Desktop\WesternQuebec_BIL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vers\Desktop\WesternQuebec_BIL_RGB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D" w:rsidRPr="00202C20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216" behindDoc="1" locked="0" layoutInCell="1" allowOverlap="1" wp14:anchorId="2AFCA6EF" wp14:editId="399CDBE4">
            <wp:simplePos x="0" y="0"/>
            <wp:positionH relativeFrom="column">
              <wp:posOffset>-358140</wp:posOffset>
            </wp:positionH>
            <wp:positionV relativeFrom="paragraph">
              <wp:posOffset>-478155</wp:posOffset>
            </wp:positionV>
            <wp:extent cx="1009650" cy="1186815"/>
            <wp:effectExtent l="0" t="0" r="0" b="0"/>
            <wp:wrapNone/>
            <wp:docPr id="1" name="Picture 1" descr="H:\AEH\Logo\HAEC LOGO SLOGAN June 27 2011_Forest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EH\Logo\HAEC LOGO SLOGAN June 27 2011_Forest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D" w:rsidRPr="00202C20">
        <w:rPr>
          <w:b/>
          <w:sz w:val="32"/>
          <w:szCs w:val="32"/>
        </w:rPr>
        <w:t>Governing Board</w:t>
      </w:r>
    </w:p>
    <w:p w14:paraId="2BBBE07B" w14:textId="388E0647" w:rsidR="00712994" w:rsidRPr="00202C20" w:rsidRDefault="00A961F2" w:rsidP="00804C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27</w:t>
      </w:r>
      <w:r w:rsidR="0053380F">
        <w:rPr>
          <w:b/>
          <w:sz w:val="32"/>
          <w:szCs w:val="32"/>
        </w:rPr>
        <w:t>, 2024</w:t>
      </w:r>
    </w:p>
    <w:p w14:paraId="619FA5D3" w14:textId="2CCBE80D" w:rsidR="00BA612C" w:rsidRPr="00202C20" w:rsidRDefault="00F40D17" w:rsidP="002D02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3:45</w:t>
      </w:r>
      <w:r w:rsidR="00ED017B">
        <w:rPr>
          <w:b/>
          <w:sz w:val="32"/>
          <w:szCs w:val="32"/>
        </w:rPr>
        <w:t xml:space="preserve"> pm</w:t>
      </w:r>
      <w:r>
        <w:rPr>
          <w:b/>
          <w:sz w:val="32"/>
          <w:szCs w:val="32"/>
        </w:rPr>
        <w:t xml:space="preserve"> Room # 1</w:t>
      </w:r>
      <w:r w:rsidR="00881522">
        <w:rPr>
          <w:b/>
          <w:sz w:val="32"/>
          <w:szCs w:val="32"/>
        </w:rPr>
        <w:t>04</w:t>
      </w:r>
    </w:p>
    <w:p w14:paraId="31AAEEEB" w14:textId="4A6C9D8B" w:rsidR="004F1ABA" w:rsidRDefault="00ED017B" w:rsidP="00ED017B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FB6CEA">
        <w:rPr>
          <w:b/>
          <w:sz w:val="32"/>
          <w:szCs w:val="32"/>
        </w:rPr>
        <w:t>Minutes</w:t>
      </w:r>
    </w:p>
    <w:p w14:paraId="29CFB595" w14:textId="77777777" w:rsidR="00AB6628" w:rsidRDefault="00A1169C" w:rsidP="007E0651">
      <w:pPr>
        <w:pStyle w:val="NoSpacing"/>
        <w:rPr>
          <w:b/>
          <w:i/>
        </w:rPr>
      </w:pPr>
      <w:r w:rsidRPr="004F74EA">
        <w:rPr>
          <w:b/>
          <w:i/>
          <w:u w:val="single"/>
        </w:rPr>
        <w:t>Attendees:</w:t>
      </w:r>
      <w:r w:rsidR="00673198">
        <w:rPr>
          <w:b/>
          <w:i/>
        </w:rPr>
        <w:t xml:space="preserve"> </w:t>
      </w:r>
    </w:p>
    <w:p w14:paraId="39CB674C" w14:textId="77777777" w:rsidR="006E04E4" w:rsidRDefault="006E04E4" w:rsidP="00BF502C">
      <w:pPr>
        <w:pStyle w:val="NoSpacing"/>
        <w:ind w:hanging="142"/>
        <w:rPr>
          <w:b/>
          <w:i/>
        </w:rPr>
      </w:pPr>
    </w:p>
    <w:p w14:paraId="2E2BDAAC" w14:textId="6A7725F9" w:rsidR="004267D0" w:rsidRDefault="0002334A" w:rsidP="00BF502C">
      <w:pPr>
        <w:pStyle w:val="NoSpacing"/>
        <w:ind w:hanging="142"/>
        <w:rPr>
          <w:b/>
          <w:i/>
          <w:u w:val="single"/>
        </w:rPr>
      </w:pPr>
      <w:r>
        <w:rPr>
          <w:b/>
          <w:i/>
        </w:rPr>
        <w:t xml:space="preserve">  </w:t>
      </w:r>
      <w:r w:rsidR="00142415">
        <w:rPr>
          <w:color w:val="000000"/>
          <w:sz w:val="27"/>
          <w:szCs w:val="27"/>
        </w:rPr>
        <w:t xml:space="preserve"> David Heatherington, Ka</w:t>
      </w:r>
      <w:r w:rsidR="00E23BCD">
        <w:rPr>
          <w:color w:val="000000"/>
          <w:sz w:val="27"/>
          <w:szCs w:val="27"/>
        </w:rPr>
        <w:t>y</w:t>
      </w:r>
      <w:r w:rsidR="00142415">
        <w:rPr>
          <w:color w:val="000000"/>
          <w:sz w:val="27"/>
          <w:szCs w:val="27"/>
        </w:rPr>
        <w:t>den Ethier, Julie Salomon, Jessica Dawson, Brianna Dawson, Scott Cavers, Jesse Blaze Brazeau, Amanda Steinberg, Martin Scheinberg</w:t>
      </w:r>
    </w:p>
    <w:p w14:paraId="18EB3694" w14:textId="40BAF3F8" w:rsidR="00781562" w:rsidRPr="0002334A" w:rsidRDefault="00A1169C" w:rsidP="00F90BEC">
      <w:pPr>
        <w:pStyle w:val="NoSpacing"/>
        <w:rPr>
          <w:b/>
          <w:i/>
        </w:rPr>
      </w:pPr>
      <w:r w:rsidRPr="00BF502C">
        <w:rPr>
          <w:b/>
          <w:i/>
          <w:u w:val="single"/>
        </w:rPr>
        <w:t xml:space="preserve">Regrets: </w:t>
      </w:r>
      <w:r w:rsidR="0002334A">
        <w:rPr>
          <w:b/>
          <w:i/>
        </w:rPr>
        <w:t>None</w:t>
      </w:r>
    </w:p>
    <w:p w14:paraId="61D616F9" w14:textId="77777777" w:rsidR="006E04E4" w:rsidRDefault="006E04E4" w:rsidP="00A212F4">
      <w:pPr>
        <w:pStyle w:val="NoSpacing"/>
        <w:rPr>
          <w:b/>
          <w:i/>
          <w:u w:val="single"/>
        </w:rPr>
      </w:pPr>
    </w:p>
    <w:p w14:paraId="79A71ADE" w14:textId="0BF56FFE" w:rsidR="00FE470B" w:rsidRDefault="005A399F" w:rsidP="00A212F4">
      <w:pPr>
        <w:pStyle w:val="NoSpacing"/>
        <w:rPr>
          <w:b/>
          <w:i/>
          <w:u w:val="single"/>
        </w:rPr>
      </w:pPr>
      <w:r w:rsidRPr="003B1EBA">
        <w:rPr>
          <w:b/>
          <w:i/>
          <w:u w:val="single"/>
        </w:rPr>
        <w:t>Approval of the Agenda</w:t>
      </w:r>
      <w:r w:rsidR="005D5E41">
        <w:rPr>
          <w:b/>
          <w:i/>
          <w:u w:val="single"/>
        </w:rPr>
        <w:t>:</w:t>
      </w:r>
    </w:p>
    <w:p w14:paraId="743161A8" w14:textId="77777777" w:rsidR="00C654B0" w:rsidRDefault="00C654B0" w:rsidP="00A212F4">
      <w:pPr>
        <w:pStyle w:val="NoSpacing"/>
        <w:rPr>
          <w:b/>
          <w:i/>
          <w:u w:val="single"/>
        </w:rPr>
      </w:pPr>
    </w:p>
    <w:p w14:paraId="6B9E0803" w14:textId="77777777" w:rsidR="00C654B0" w:rsidRPr="005D6DF7" w:rsidRDefault="00C654B0" w:rsidP="005D6DF7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Motioned by Julie Salomon</w:t>
      </w:r>
    </w:p>
    <w:p w14:paraId="077901D1" w14:textId="2DE4D334" w:rsidR="00C654B0" w:rsidRPr="005D6DF7" w:rsidRDefault="00C654B0" w:rsidP="005D6DF7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2024-01-27-1</w:t>
      </w:r>
    </w:p>
    <w:p w14:paraId="2FDC3ECA" w14:textId="77777777" w:rsidR="00C654B0" w:rsidRPr="00C654B0" w:rsidRDefault="00C654B0" w:rsidP="00A212F4">
      <w:pPr>
        <w:pStyle w:val="NoSpacing"/>
        <w:rPr>
          <w:b/>
          <w:i/>
          <w:u w:val="single"/>
          <w:lang w:val="en-US"/>
        </w:rPr>
      </w:pPr>
    </w:p>
    <w:p w14:paraId="44DA303A" w14:textId="0DC36D44" w:rsidR="003E5578" w:rsidRPr="00CE6CC4" w:rsidRDefault="003E5578" w:rsidP="00393648">
      <w:pPr>
        <w:pStyle w:val="NoSpacing"/>
        <w:rPr>
          <w:b/>
          <w:i/>
          <w:iCs/>
          <w:u w:val="single"/>
        </w:rPr>
      </w:pPr>
      <w:r w:rsidRPr="00CE6CC4">
        <w:rPr>
          <w:b/>
          <w:i/>
          <w:iCs/>
          <w:u w:val="single"/>
        </w:rPr>
        <w:t>Approval of the Minutes:</w:t>
      </w:r>
      <w:r w:rsidR="00FE470B" w:rsidRPr="00CE6CC4">
        <w:rPr>
          <w:b/>
          <w:i/>
          <w:iCs/>
          <w:u w:val="single"/>
        </w:rPr>
        <w:t xml:space="preserve"> </w:t>
      </w:r>
    </w:p>
    <w:p w14:paraId="4D7CD5CA" w14:textId="58DB3608" w:rsidR="00C654B0" w:rsidRPr="005D6DF7" w:rsidRDefault="00C654B0" w:rsidP="005D6DF7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Motioned by Jesse Blaze Brazeau</w:t>
      </w:r>
    </w:p>
    <w:p w14:paraId="49228F48" w14:textId="69C7715A" w:rsidR="00C654B0" w:rsidRPr="005D6DF7" w:rsidRDefault="00C654B0" w:rsidP="005D6DF7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2024-01-27-2</w:t>
      </w:r>
    </w:p>
    <w:p w14:paraId="4B8072CD" w14:textId="594D0D3E" w:rsidR="004267D0" w:rsidRDefault="004267D0" w:rsidP="004C7D87">
      <w:pPr>
        <w:pStyle w:val="NoSpacing"/>
        <w:rPr>
          <w:bCs/>
        </w:rPr>
      </w:pPr>
    </w:p>
    <w:p w14:paraId="32C35F8D" w14:textId="3D8A8062" w:rsidR="00B67CAD" w:rsidRPr="004C7D87" w:rsidRDefault="00F94466" w:rsidP="004C7D87">
      <w:pPr>
        <w:pStyle w:val="NoSpacing"/>
        <w:rPr>
          <w:bCs/>
        </w:rPr>
      </w:pPr>
      <w:r>
        <w:rPr>
          <w:b/>
          <w:i/>
          <w:u w:val="single"/>
        </w:rPr>
        <w:t>202</w:t>
      </w:r>
      <w:r w:rsidR="00A73B70">
        <w:rPr>
          <w:b/>
          <w:i/>
          <w:u w:val="single"/>
        </w:rPr>
        <w:t xml:space="preserve">4-2024 </w:t>
      </w:r>
      <w:r w:rsidR="0093132E" w:rsidRPr="003B1EBA">
        <w:rPr>
          <w:b/>
          <w:i/>
          <w:u w:val="single"/>
        </w:rPr>
        <w:t>Meeting Dates</w:t>
      </w:r>
      <w:r w:rsidR="0029439B">
        <w:rPr>
          <w:b/>
          <w:i/>
          <w:u w:val="single"/>
        </w:rPr>
        <w:t>:</w:t>
      </w:r>
    </w:p>
    <w:p w14:paraId="6F26A78D" w14:textId="77777777" w:rsidR="006E04E4" w:rsidRDefault="006E04E4" w:rsidP="006E22E6">
      <w:pPr>
        <w:pStyle w:val="NoSpacing"/>
        <w:jc w:val="both"/>
        <w:rPr>
          <w:bCs/>
          <w:iCs/>
        </w:rPr>
      </w:pPr>
    </w:p>
    <w:p w14:paraId="51A73907" w14:textId="4B469DF5" w:rsidR="00F94466" w:rsidRPr="00CE6CC4" w:rsidRDefault="0029439B" w:rsidP="006E22E6">
      <w:pPr>
        <w:pStyle w:val="NoSpacing"/>
        <w:jc w:val="both"/>
        <w:rPr>
          <w:bCs/>
          <w:iCs/>
        </w:rPr>
      </w:pPr>
      <w:r w:rsidRPr="00CE6CC4">
        <w:rPr>
          <w:bCs/>
          <w:iCs/>
        </w:rPr>
        <w:t xml:space="preserve">The Governing Board </w:t>
      </w:r>
      <w:r w:rsidR="006E22E6" w:rsidRPr="00CE6CC4">
        <w:rPr>
          <w:bCs/>
          <w:iCs/>
        </w:rPr>
        <w:t>members approved the following dates for 6 Board meetings that will</w:t>
      </w:r>
      <w:r w:rsidR="006E22E6" w:rsidRPr="00CE6CC4">
        <w:rPr>
          <w:b/>
          <w:iCs/>
        </w:rPr>
        <w:t xml:space="preserve"> </w:t>
      </w:r>
      <w:r w:rsidR="006E22E6" w:rsidRPr="00CE6CC4">
        <w:rPr>
          <w:b/>
          <w:i/>
          <w:u w:val="single"/>
        </w:rPr>
        <w:t xml:space="preserve">take place in person. </w:t>
      </w:r>
      <w:r w:rsidR="006E22E6" w:rsidRPr="00CE6CC4">
        <w:rPr>
          <w:bCs/>
          <w:iCs/>
        </w:rPr>
        <w:t xml:space="preserve">This was established after a vote. </w:t>
      </w:r>
    </w:p>
    <w:p w14:paraId="04DDF50F" w14:textId="77777777" w:rsidR="00372EFC" w:rsidRPr="0035385A" w:rsidRDefault="00372EFC" w:rsidP="006E22E6">
      <w:pPr>
        <w:pStyle w:val="NoSpacing"/>
        <w:jc w:val="both"/>
        <w:rPr>
          <w:bCs/>
          <w:iCs/>
          <w:highlight w:val="yellow"/>
        </w:rPr>
      </w:pPr>
    </w:p>
    <w:p w14:paraId="160007D0" w14:textId="2402E5C6" w:rsidR="00B05FCF" w:rsidRPr="00E77E7C" w:rsidRDefault="006E22E6" w:rsidP="00E77E7C">
      <w:pPr>
        <w:pStyle w:val="NoSpacing"/>
        <w:rPr>
          <w:b/>
          <w:i/>
          <w:iCs/>
          <w:highlight w:val="yellow"/>
        </w:rPr>
      </w:pPr>
      <w:r w:rsidRPr="00E77E7C">
        <w:rPr>
          <w:b/>
          <w:i/>
          <w:iCs/>
          <w:highlight w:val="yellow"/>
        </w:rPr>
        <w:t>Motioned by Martin Sche</w:t>
      </w:r>
      <w:r w:rsidR="001B0AFC" w:rsidRPr="00E77E7C">
        <w:rPr>
          <w:b/>
          <w:i/>
          <w:iCs/>
          <w:highlight w:val="yellow"/>
        </w:rPr>
        <w:t>i</w:t>
      </w:r>
      <w:r w:rsidRPr="00E77E7C">
        <w:rPr>
          <w:b/>
          <w:i/>
          <w:iCs/>
          <w:highlight w:val="yellow"/>
        </w:rPr>
        <w:t>nberg</w:t>
      </w:r>
    </w:p>
    <w:p w14:paraId="10110771" w14:textId="103FCA99" w:rsidR="00410FD9" w:rsidRPr="0035385A" w:rsidRDefault="006666E1" w:rsidP="006E22E6">
      <w:pPr>
        <w:pStyle w:val="NoSpacing"/>
        <w:jc w:val="both"/>
        <w:rPr>
          <w:bCs/>
          <w:iCs/>
          <w:highlight w:val="yellow"/>
        </w:rPr>
      </w:pPr>
      <w:r w:rsidRPr="0035385A">
        <w:rPr>
          <w:bCs/>
          <w:iCs/>
          <w:highlight w:val="yellow"/>
        </w:rPr>
        <w:t>(</w:t>
      </w:r>
      <w:r w:rsidR="00B05FCF" w:rsidRPr="0035385A">
        <w:rPr>
          <w:bCs/>
          <w:iCs/>
          <w:highlight w:val="yellow"/>
        </w:rPr>
        <w:t>Motion:2023</w:t>
      </w:r>
      <w:r w:rsidRPr="0035385A">
        <w:rPr>
          <w:bCs/>
          <w:iCs/>
          <w:highlight w:val="yellow"/>
        </w:rPr>
        <w:t>)</w:t>
      </w:r>
      <w:r w:rsidR="006E22E6" w:rsidRPr="0035385A">
        <w:rPr>
          <w:bCs/>
          <w:iCs/>
          <w:highlight w:val="yellow"/>
        </w:rPr>
        <w:t xml:space="preserve"> 2023</w:t>
      </w:r>
      <w:r w:rsidR="00672F57" w:rsidRPr="0035385A">
        <w:rPr>
          <w:bCs/>
          <w:iCs/>
          <w:highlight w:val="yellow"/>
        </w:rPr>
        <w:t>-10-10-0</w:t>
      </w:r>
      <w:r w:rsidRPr="0035385A">
        <w:rPr>
          <w:bCs/>
          <w:iCs/>
          <w:highlight w:val="yellow"/>
        </w:rPr>
        <w:t>5</w:t>
      </w:r>
    </w:p>
    <w:p w14:paraId="4D9E0236" w14:textId="7C793EA9" w:rsidR="00712267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1.</w:t>
      </w:r>
      <w:r w:rsidR="009F4474" w:rsidRPr="0035385A">
        <w:rPr>
          <w:bCs/>
          <w:highlight w:val="yellow"/>
        </w:rPr>
        <w:t xml:space="preserve"> </w:t>
      </w:r>
      <w:r w:rsidR="00E127A0" w:rsidRPr="0035385A">
        <w:rPr>
          <w:bCs/>
          <w:highlight w:val="yellow"/>
        </w:rPr>
        <w:t>Octo</w:t>
      </w:r>
      <w:r w:rsidR="008B4602" w:rsidRPr="0035385A">
        <w:rPr>
          <w:bCs/>
          <w:highlight w:val="yellow"/>
        </w:rPr>
        <w:t>b</w:t>
      </w:r>
      <w:r w:rsidR="00E127A0" w:rsidRPr="0035385A">
        <w:rPr>
          <w:bCs/>
          <w:highlight w:val="yellow"/>
        </w:rPr>
        <w:t>er 11</w:t>
      </w:r>
      <w:r w:rsidR="00712267" w:rsidRPr="0035385A">
        <w:rPr>
          <w:bCs/>
          <w:highlight w:val="yellow"/>
        </w:rPr>
        <w:t>, 202</w:t>
      </w:r>
      <w:r w:rsidR="00E127A0" w:rsidRPr="0035385A">
        <w:rPr>
          <w:bCs/>
          <w:highlight w:val="yellow"/>
        </w:rPr>
        <w:t>3</w:t>
      </w:r>
      <w:r w:rsidR="00372EFC">
        <w:rPr>
          <w:bCs/>
          <w:highlight w:val="yellow"/>
        </w:rPr>
        <w:t xml:space="preserve"> - Completed</w:t>
      </w:r>
    </w:p>
    <w:p w14:paraId="6DF26187" w14:textId="15B5E131" w:rsidR="00465012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2.</w:t>
      </w:r>
      <w:r w:rsidR="00FB4016" w:rsidRPr="0035385A">
        <w:rPr>
          <w:bCs/>
          <w:highlight w:val="yellow"/>
        </w:rPr>
        <w:t xml:space="preserve"> November 2</w:t>
      </w:r>
      <w:r w:rsidR="00727EB0" w:rsidRPr="0035385A">
        <w:rPr>
          <w:bCs/>
          <w:highlight w:val="yellow"/>
        </w:rPr>
        <w:t>8</w:t>
      </w:r>
      <w:r w:rsidR="00FB4016" w:rsidRPr="0035385A">
        <w:rPr>
          <w:bCs/>
          <w:highlight w:val="yellow"/>
        </w:rPr>
        <w:t>, 2023</w:t>
      </w:r>
      <w:r w:rsidR="003E5578">
        <w:rPr>
          <w:bCs/>
          <w:highlight w:val="yellow"/>
        </w:rPr>
        <w:t xml:space="preserve"> - Completed</w:t>
      </w:r>
    </w:p>
    <w:p w14:paraId="73440DF4" w14:textId="73982950" w:rsidR="00712267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3.</w:t>
      </w:r>
      <w:r w:rsidR="00FB4016" w:rsidRPr="0035385A">
        <w:rPr>
          <w:bCs/>
          <w:highlight w:val="yellow"/>
        </w:rPr>
        <w:t xml:space="preserve"> </w:t>
      </w:r>
      <w:r w:rsidR="00727EB0" w:rsidRPr="0035385A">
        <w:rPr>
          <w:bCs/>
          <w:highlight w:val="yellow"/>
        </w:rPr>
        <w:t xml:space="preserve">January </w:t>
      </w:r>
      <w:r w:rsidR="00FE470B">
        <w:rPr>
          <w:bCs/>
          <w:highlight w:val="yellow"/>
        </w:rPr>
        <w:t>24th</w:t>
      </w:r>
      <w:r w:rsidR="00E12BCC" w:rsidRPr="0035385A">
        <w:rPr>
          <w:bCs/>
          <w:highlight w:val="yellow"/>
        </w:rPr>
        <w:t>, 2024</w:t>
      </w:r>
      <w:r w:rsidR="00BD50A2">
        <w:rPr>
          <w:bCs/>
          <w:highlight w:val="yellow"/>
        </w:rPr>
        <w:t xml:space="preserve"> -Completed</w:t>
      </w:r>
    </w:p>
    <w:p w14:paraId="69D71D4A" w14:textId="6F233706" w:rsidR="00465012" w:rsidRPr="0035385A" w:rsidRDefault="00465012" w:rsidP="00712267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4.</w:t>
      </w:r>
      <w:r w:rsidR="00E12BCC" w:rsidRPr="0035385A">
        <w:rPr>
          <w:bCs/>
          <w:highlight w:val="yellow"/>
        </w:rPr>
        <w:t xml:space="preserve"> </w:t>
      </w:r>
      <w:r w:rsidR="00FA6F5E" w:rsidRPr="0035385A">
        <w:rPr>
          <w:bCs/>
          <w:highlight w:val="yellow"/>
        </w:rPr>
        <w:t>February 27</w:t>
      </w:r>
      <w:r w:rsidR="00FA6F5E" w:rsidRPr="0035385A">
        <w:rPr>
          <w:bCs/>
          <w:highlight w:val="yellow"/>
          <w:vertAlign w:val="superscript"/>
        </w:rPr>
        <w:t>th</w:t>
      </w:r>
      <w:r w:rsidR="00FA6F5E" w:rsidRPr="0035385A">
        <w:rPr>
          <w:bCs/>
          <w:highlight w:val="yellow"/>
        </w:rPr>
        <w:t>, 2024</w:t>
      </w:r>
      <w:r w:rsidR="00CE6CC4">
        <w:rPr>
          <w:bCs/>
          <w:highlight w:val="yellow"/>
        </w:rPr>
        <w:t xml:space="preserve"> -Completed</w:t>
      </w:r>
    </w:p>
    <w:p w14:paraId="61770581" w14:textId="3DADB293" w:rsidR="00465012" w:rsidRPr="007D0660" w:rsidRDefault="007D0660" w:rsidP="00712267">
      <w:pPr>
        <w:pStyle w:val="NoSpacing"/>
        <w:rPr>
          <w:bCs/>
          <w:highlight w:val="yellow"/>
        </w:rPr>
      </w:pPr>
      <w:r w:rsidRPr="007D0660">
        <w:rPr>
          <w:bCs/>
          <w:highlight w:val="yellow"/>
        </w:rPr>
        <w:t>5. March 25, 2024</w:t>
      </w:r>
    </w:p>
    <w:p w14:paraId="592F677E" w14:textId="77777777" w:rsidR="004C7D87" w:rsidRDefault="00465012" w:rsidP="004C7D87">
      <w:pPr>
        <w:pStyle w:val="NoSpacing"/>
        <w:rPr>
          <w:bCs/>
        </w:rPr>
      </w:pPr>
      <w:r w:rsidRPr="0035385A">
        <w:rPr>
          <w:bCs/>
          <w:highlight w:val="yellow"/>
        </w:rPr>
        <w:t>6.</w:t>
      </w:r>
      <w:r w:rsidR="0046091A" w:rsidRPr="0035385A">
        <w:rPr>
          <w:bCs/>
          <w:highlight w:val="yellow"/>
        </w:rPr>
        <w:t xml:space="preserve"> June 4</w:t>
      </w:r>
      <w:r w:rsidR="0046091A" w:rsidRPr="0035385A">
        <w:rPr>
          <w:bCs/>
          <w:highlight w:val="yellow"/>
          <w:vertAlign w:val="superscript"/>
        </w:rPr>
        <w:t>th</w:t>
      </w:r>
      <w:r w:rsidR="0046091A" w:rsidRPr="0035385A">
        <w:rPr>
          <w:bCs/>
          <w:highlight w:val="yellow"/>
        </w:rPr>
        <w:t>, 2024</w:t>
      </w:r>
    </w:p>
    <w:p w14:paraId="0971C4B5" w14:textId="77777777" w:rsidR="004267D0" w:rsidRDefault="004267D0" w:rsidP="004C7D87">
      <w:pPr>
        <w:pStyle w:val="NoSpacing"/>
        <w:rPr>
          <w:b/>
          <w:i/>
          <w:u w:val="single"/>
        </w:rPr>
      </w:pPr>
    </w:p>
    <w:p w14:paraId="63919136" w14:textId="2CB39929" w:rsidR="003465E7" w:rsidRPr="004C7D87" w:rsidRDefault="006D2FC6" w:rsidP="004C7D87">
      <w:pPr>
        <w:pStyle w:val="NoSpacing"/>
        <w:rPr>
          <w:bCs/>
          <w:highlight w:val="yellow"/>
        </w:rPr>
      </w:pPr>
      <w:r w:rsidRPr="007A7D12">
        <w:rPr>
          <w:b/>
          <w:i/>
          <w:u w:val="single"/>
        </w:rPr>
        <w:t>Principal’s Report</w:t>
      </w:r>
      <w:r w:rsidR="005D5E41">
        <w:rPr>
          <w:b/>
          <w:i/>
          <w:u w:val="single"/>
        </w:rPr>
        <w:t>:</w:t>
      </w:r>
    </w:p>
    <w:p w14:paraId="41CB04EB" w14:textId="38F6CD7A" w:rsidR="00A073C9" w:rsidRPr="00152ACB" w:rsidRDefault="00CA627A" w:rsidP="00A073C9">
      <w:pPr>
        <w:pStyle w:val="NoSpacing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152ACB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Budget</w:t>
      </w:r>
      <w:r w:rsidR="00695B66" w:rsidRPr="00152ACB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: </w:t>
      </w:r>
    </w:p>
    <w:p w14:paraId="3C4D57AF" w14:textId="292F46CA" w:rsidR="00304D46" w:rsidRPr="00C734D5" w:rsidRDefault="00381BA7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Scott went over the department budgets with the governing board.  The department budgets are closed.  </w:t>
      </w:r>
    </w:p>
    <w:p w14:paraId="3B541AE8" w14:textId="1A4BC96C" w:rsidR="00EC2C3D" w:rsidRPr="00C734D5" w:rsidRDefault="00CE6CC4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Expenses anticipated for the remaining part of the school year.</w:t>
      </w:r>
    </w:p>
    <w:p w14:paraId="687AF199" w14:textId="31354D9F" w:rsidR="00CE6CC4" w:rsidRPr="00C734D5" w:rsidRDefault="00EA2098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Monthly </w:t>
      </w:r>
      <w:r w:rsidR="00CE6CC4"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Student Recognition </w:t>
      </w: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$200</w:t>
      </w:r>
    </w:p>
    <w:p w14:paraId="64EFA879" w14:textId="29C8E68B" w:rsidR="00EA2098" w:rsidRPr="00C734D5" w:rsidRDefault="00EA2098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Grad $2000</w:t>
      </w:r>
    </w:p>
    <w:p w14:paraId="419175DB" w14:textId="4FCBC1A6" w:rsidR="00C16F0E" w:rsidRPr="00C734D5" w:rsidRDefault="00EA2098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Spring Activity Day $1200 or less</w:t>
      </w:r>
    </w:p>
    <w:p w14:paraId="698D35BF" w14:textId="5D100810" w:rsidR="00EA2098" w:rsidRDefault="00EA2098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Miscellaneous $500</w:t>
      </w:r>
    </w:p>
    <w:p w14:paraId="667E7256" w14:textId="1BF54CEC" w:rsidR="00CE6CC4" w:rsidRDefault="00CE6CC4" w:rsidP="00304D46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0BD88572" w14:textId="66669D2C" w:rsidR="0002334A" w:rsidRPr="005D6DF7" w:rsidRDefault="0002334A" w:rsidP="0002334A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 w:rsidR="00C16F0E">
        <w:rPr>
          <w:b/>
          <w:i/>
          <w:iCs/>
          <w:highlight w:val="yellow"/>
        </w:rPr>
        <w:t>Brianna Dawson</w:t>
      </w:r>
    </w:p>
    <w:p w14:paraId="7DCC0FEC" w14:textId="43390D9C" w:rsidR="002F3554" w:rsidRDefault="0002334A" w:rsidP="00E62AEA">
      <w:pPr>
        <w:pStyle w:val="NoSpacing"/>
        <w:rPr>
          <w:b/>
          <w:i/>
          <w:iCs/>
        </w:rPr>
      </w:pPr>
      <w:r w:rsidRPr="005D6DF7">
        <w:rPr>
          <w:b/>
          <w:i/>
          <w:iCs/>
          <w:highlight w:val="yellow"/>
        </w:rPr>
        <w:t>(Motion) 2024-01-27-</w:t>
      </w:r>
      <w:r>
        <w:rPr>
          <w:b/>
          <w:i/>
          <w:iCs/>
          <w:highlight w:val="yellow"/>
        </w:rPr>
        <w:t>3</w:t>
      </w:r>
    </w:p>
    <w:p w14:paraId="2BFFF553" w14:textId="21A2CE2B" w:rsidR="00E62AEA" w:rsidRPr="002F3554" w:rsidRDefault="00590670" w:rsidP="00E62AEA">
      <w:pPr>
        <w:pStyle w:val="NoSpacing"/>
        <w:rPr>
          <w:b/>
          <w:i/>
          <w:iCs/>
          <w:highlight w:val="yellow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lastRenderedPageBreak/>
        <w:t xml:space="preserve">Motions for Approval: </w:t>
      </w:r>
    </w:p>
    <w:p w14:paraId="0213EF49" w14:textId="77777777" w:rsidR="00430285" w:rsidRDefault="00430285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</w:p>
    <w:p w14:paraId="0A7A9BF7" w14:textId="4E8805B1" w:rsidR="00D25F94" w:rsidRDefault="00EA2098" w:rsidP="00EA2098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Spring Activity Day. Tentative Date May 10 </w:t>
      </w:r>
    </w:p>
    <w:p w14:paraId="231F6118" w14:textId="3DDD7E24" w:rsidR="003A67C0" w:rsidRPr="00C734D5" w:rsidRDefault="003A67C0" w:rsidP="00EA2098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May 17</w:t>
      </w: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vertAlign w:val="superscript"/>
          <w:lang w:eastAsia="en-CA"/>
        </w:rPr>
        <w:t>th</w:t>
      </w: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will be the alternate date.  </w:t>
      </w:r>
    </w:p>
    <w:p w14:paraId="5613ECDD" w14:textId="48658853" w:rsidR="00EA2098" w:rsidRPr="00C734D5" w:rsidRDefault="00EA2098" w:rsidP="00EA2098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C734D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BBQ and outing. Lac Leamy $1,200</w:t>
      </w:r>
    </w:p>
    <w:p w14:paraId="63BD1710" w14:textId="77777777" w:rsidR="003A67C0" w:rsidRDefault="003A67C0" w:rsidP="00EA2098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07711096" w14:textId="7800238E" w:rsidR="003A67C0" w:rsidRPr="005D6DF7" w:rsidRDefault="003A67C0" w:rsidP="003A67C0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>
        <w:rPr>
          <w:b/>
          <w:i/>
          <w:iCs/>
          <w:highlight w:val="yellow"/>
        </w:rPr>
        <w:t>Amanda Steinberg</w:t>
      </w:r>
    </w:p>
    <w:p w14:paraId="1795F26F" w14:textId="0E860054" w:rsidR="003A67C0" w:rsidRDefault="003A67C0" w:rsidP="003A67C0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</w:t>
      </w:r>
      <w:r>
        <w:rPr>
          <w:b/>
          <w:i/>
          <w:iCs/>
          <w:highlight w:val="yellow"/>
        </w:rPr>
        <w:t>4</w:t>
      </w:r>
    </w:p>
    <w:p w14:paraId="47C90FD4" w14:textId="77777777" w:rsidR="003A67C0" w:rsidRPr="00D25F94" w:rsidRDefault="003A67C0" w:rsidP="00EA2098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2CDC0CB9" w14:textId="77777777" w:rsidR="00A051A6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63974535" w14:textId="0691F2C7" w:rsidR="002B47E8" w:rsidRDefault="0090507B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Publicity </w:t>
      </w:r>
      <w:r w:rsidR="00554E99"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- Student shirts ($2,000)</w:t>
      </w:r>
      <w:r w:rsidR="00D24E80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+ $500 from Student Council = $2,500 total.</w:t>
      </w:r>
      <w:r w:rsidR="00DE47DD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</w:t>
      </w:r>
    </w:p>
    <w:p w14:paraId="7FC59A72" w14:textId="5AC30EE2" w:rsidR="00A051A6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081EDD88" w14:textId="7BF3EFC7" w:rsidR="00A051A6" w:rsidRPr="00AB21C8" w:rsidRDefault="00A051A6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The Hull Centre has </w:t>
      </w:r>
      <w:r w:rsidR="001447EF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a 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$2,000 budget for publicity. Scott would like to take this money to purchase shirts for students. Scott stated that </w:t>
      </w:r>
      <w:r w:rsidR="005C4D2E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“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word of mouth is the best publicity for the Hull Centre</w:t>
      </w:r>
      <w:r w:rsidR="005C4D2E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”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. </w:t>
      </w:r>
      <w:r w:rsidR="00430842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Scott will speak with his Director</w:t>
      </w:r>
      <w:r w:rsidR="00136630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,</w:t>
      </w:r>
      <w:r w:rsidR="00430842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Jennifer Dubeau to see if he can get permission to use this money for shirts.</w:t>
      </w:r>
    </w:p>
    <w:p w14:paraId="09D52F79" w14:textId="77777777" w:rsidR="00A051A6" w:rsidRPr="00AB21C8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CA"/>
        </w:rPr>
      </w:pPr>
    </w:p>
    <w:p w14:paraId="53C0D8A3" w14:textId="464C9F16" w:rsidR="0053380F" w:rsidRPr="00AB21C8" w:rsidRDefault="00144C12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If all goes well, </w:t>
      </w:r>
      <w:r w:rsidR="00397432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Student 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C</w:t>
      </w:r>
      <w:r w:rsidR="00397432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ouncil wil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l design </w:t>
      </w:r>
      <w:r w:rsidR="00D14C46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a shirt and Scott will work with a local company to get the shirts made. </w:t>
      </w:r>
      <w:r w:rsidR="001F21D1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If the cost of the shirts </w:t>
      </w:r>
      <w:r w:rsidR="00832D3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exceeds</w:t>
      </w:r>
      <w:r w:rsidR="001F21D1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$2000, the Governing Board will work with Student Council </w:t>
      </w:r>
      <w:r w:rsidR="00832D3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to cover additional costs. It was mentioned during the meeting</w:t>
      </w:r>
      <w:r w:rsidR="00C27A2C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,</w:t>
      </w:r>
      <w:r w:rsidR="00832D3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that we should ask students who would like a shirt before ordering</w:t>
      </w:r>
      <w:r w:rsidR="00C27A2C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to keep costs </w:t>
      </w:r>
      <w:r w:rsidR="00AD44FE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to</w:t>
      </w:r>
      <w:r w:rsidR="00C27A2C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a minimum.</w:t>
      </w:r>
      <w:r w:rsidR="001A0A81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 </w:t>
      </w:r>
      <w:r w:rsidR="00A2337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D</w:t>
      </w:r>
      <w:r w:rsidR="001A0A81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iscussion </w:t>
      </w:r>
      <w:r w:rsidR="00A2337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ensued regarding</w:t>
      </w:r>
      <w:r w:rsidR="001A0A81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design </w:t>
      </w:r>
      <w:r w:rsidR="00950E9A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and keeping it simple </w:t>
      </w:r>
      <w:r w:rsidR="00B06CC8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(to keep down cost</w:t>
      </w:r>
      <w:r w:rsidR="00A2337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</w:t>
      </w:r>
      <w:r w:rsidR="00B06CC8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) </w:t>
      </w:r>
      <w:r w:rsidR="00950E9A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and alig</w:t>
      </w:r>
      <w:r w:rsidR="00602281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ning</w:t>
      </w:r>
      <w:r w:rsidR="00122665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the shirts</w:t>
      </w:r>
      <w:r w:rsidR="00950E9A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with symbols already in the school</w:t>
      </w:r>
      <w:r w:rsidR="00122665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such as the</w:t>
      </w:r>
      <w:r w:rsidR="00950E9A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the tree.</w:t>
      </w:r>
      <w:r w:rsidR="00A2337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</w:t>
      </w:r>
    </w:p>
    <w:p w14:paraId="79484D87" w14:textId="65D33990" w:rsidR="0053380F" w:rsidRPr="00AB21C8" w:rsidRDefault="0053380F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47426DC9" w14:textId="657022E0" w:rsidR="00CC079C" w:rsidRPr="00AB21C8" w:rsidRDefault="00D24E80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It was approved by the school board to use the Publicity money and $500 from Student Council to buy T shirts for students, which is great for advertising. </w:t>
      </w:r>
    </w:p>
    <w:p w14:paraId="19F6D973" w14:textId="2E00BDBC" w:rsidR="00D24E80" w:rsidRPr="00AB21C8" w:rsidRDefault="00D24E80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6D7BAE89" w14:textId="562EAB11" w:rsidR="00D24E80" w:rsidRPr="00AB21C8" w:rsidRDefault="00D24E80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Each sh</w:t>
      </w:r>
      <w:r w:rsidR="002F5CEF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irt cost (per unit including tax) $11.60. The Hull Centre will be getting Approx. 215 shirts.</w:t>
      </w:r>
    </w:p>
    <w:p w14:paraId="57659ABE" w14:textId="2C28BDC1" w:rsidR="002F5CEF" w:rsidRPr="00AB21C8" w:rsidRDefault="002F5CEF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These shirts will be given to students, those students that have signed up for a shirt will get one. The remaining shirts will be used</w:t>
      </w:r>
      <w:r w:rsidR="008660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for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promotional</w:t>
      </w:r>
      <w:r w:rsidR="008660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purposes. Pol</w:t>
      </w:r>
      <w:r w:rsidR="004441F4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ly Green will use the</w:t>
      </w:r>
      <w:r w:rsidR="00FE16A5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shirts during visits to youth sector schools. </w:t>
      </w:r>
    </w:p>
    <w:p w14:paraId="062B3F6A" w14:textId="77777777" w:rsidR="0059331E" w:rsidRPr="00AB21C8" w:rsidRDefault="0059331E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7A88DD70" w14:textId="173D199E" w:rsidR="0059331E" w:rsidRDefault="0059331E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The shirts</w:t>
      </w:r>
      <w:r w:rsidR="0017290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will be delivered Feb 29,2024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 </w:t>
      </w:r>
    </w:p>
    <w:p w14:paraId="075CF356" w14:textId="13EFCFEF" w:rsidR="002F5CEF" w:rsidRDefault="002F5CEF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55040CFF" w14:textId="77777777" w:rsidR="0059331E" w:rsidRDefault="0059331E" w:rsidP="00E62AEA">
      <w:pPr>
        <w:pStyle w:val="NoSpacing"/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en-CA"/>
        </w:rPr>
      </w:pPr>
    </w:p>
    <w:p w14:paraId="5170964D" w14:textId="77F8AEC6" w:rsidR="0059331E" w:rsidRPr="005D6DF7" w:rsidRDefault="0059331E" w:rsidP="0059331E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 w:rsidR="00CF3343">
        <w:rPr>
          <w:b/>
          <w:i/>
          <w:iCs/>
          <w:highlight w:val="yellow"/>
        </w:rPr>
        <w:t>Ka</w:t>
      </w:r>
      <w:r w:rsidR="00E23BCD">
        <w:rPr>
          <w:b/>
          <w:i/>
          <w:iCs/>
          <w:highlight w:val="yellow"/>
        </w:rPr>
        <w:t>y</w:t>
      </w:r>
      <w:r w:rsidR="00CF3343">
        <w:rPr>
          <w:b/>
          <w:i/>
          <w:iCs/>
          <w:highlight w:val="yellow"/>
        </w:rPr>
        <w:t>den Ethier</w:t>
      </w:r>
    </w:p>
    <w:p w14:paraId="6742F6F0" w14:textId="74EAAF31" w:rsidR="0059331E" w:rsidRDefault="0059331E" w:rsidP="0059331E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</w:t>
      </w:r>
      <w:r>
        <w:rPr>
          <w:b/>
          <w:i/>
          <w:iCs/>
          <w:highlight w:val="yellow"/>
        </w:rPr>
        <w:t>5</w:t>
      </w:r>
    </w:p>
    <w:p w14:paraId="69AAEBFF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0FE248C9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142871C3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3021EEC1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1526DAA0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5DBF78C4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3E2CD4A2" w14:textId="77777777" w:rsidR="00BE1AEF" w:rsidRDefault="00BE1AEF" w:rsidP="0059331E">
      <w:pPr>
        <w:pStyle w:val="NoSpacing"/>
        <w:rPr>
          <w:b/>
          <w:i/>
          <w:iCs/>
          <w:highlight w:val="yellow"/>
        </w:rPr>
      </w:pPr>
    </w:p>
    <w:p w14:paraId="41EA37EF" w14:textId="77777777" w:rsidR="0059331E" w:rsidRDefault="0059331E" w:rsidP="00E62AEA">
      <w:pPr>
        <w:pStyle w:val="NoSpacing"/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en-CA"/>
        </w:rPr>
      </w:pPr>
    </w:p>
    <w:p w14:paraId="601CA0D6" w14:textId="17736B5B" w:rsidR="00791E04" w:rsidRDefault="00C44915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lastRenderedPageBreak/>
        <w:t>Summer Rental opportunity</w:t>
      </w:r>
    </w:p>
    <w:p w14:paraId="4A2BD865" w14:textId="77777777" w:rsidR="00C44915" w:rsidRPr="00C44915" w:rsidRDefault="00C44915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696892E3" w14:textId="48249AAC" w:rsidR="00C44915" w:rsidRPr="00AB21C8" w:rsidRDefault="00A809BA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Instead of the p</w:t>
      </w:r>
      <w:r w:rsidR="002F375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ddle group, there is now</w:t>
      </w:r>
      <w:r w:rsidR="0053380F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a </w:t>
      </w:r>
      <w:r w:rsidR="002F375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</w:t>
      </w:r>
      <w:r w:rsidR="00CF4B69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ummer </w:t>
      </w:r>
      <w:r w:rsidR="002F3757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c</w:t>
      </w:r>
      <w:r w:rsidR="00CF4B69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amp interested in renting the building in the summer.</w:t>
      </w:r>
      <w:r w:rsidR="00C44915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</w:t>
      </w:r>
    </w:p>
    <w:p w14:paraId="3F4EA488" w14:textId="470ACC66" w:rsidR="00A81AA3" w:rsidRPr="00AB21C8" w:rsidRDefault="00A81AA3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6905EBD2" w14:textId="2CB6E313" w:rsidR="00A81AA3" w:rsidRPr="00AB21C8" w:rsidRDefault="00A81AA3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A Summer Camp run by the city of Gatineau (Petites Molecules </w:t>
      </w:r>
      <w:proofErr w:type="spellStart"/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en</w:t>
      </w:r>
      <w:proofErr w:type="spellEnd"/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Action) has come to an agreement with the Hull Centre to rent the building (5 classrooms, </w:t>
      </w:r>
      <w:r w:rsidR="00055024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g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ym, Student Lounge and Staff room) for 8 weeks.  From June 24, </w:t>
      </w:r>
      <w:proofErr w:type="gramStart"/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2024</w:t>
      </w:r>
      <w:proofErr w:type="gramEnd"/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to August 16, 2024. Cost </w:t>
      </w:r>
      <w:r w:rsidR="00055024"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$5000 + tax. </w:t>
      </w:r>
    </w:p>
    <w:p w14:paraId="1B0C740F" w14:textId="2D00CF0E" w:rsidR="00055024" w:rsidRDefault="00055024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The logistics of the contract are being work</w:t>
      </w:r>
      <w:r w:rsidR="008B764F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ed</w:t>
      </w:r>
      <w:r w:rsidRPr="00AB21C8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on by the Centre Director.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  <w:r w:rsidR="006E04E4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</w:p>
    <w:p w14:paraId="223B0A8C" w14:textId="4E10520F" w:rsidR="00C44915" w:rsidRDefault="00C44915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6328E1F0" w14:textId="77777777" w:rsidR="00C44915" w:rsidRDefault="00C44915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0DBD74E9" w14:textId="68B56186" w:rsidR="0059331E" w:rsidRPr="005D6DF7" w:rsidRDefault="0059331E" w:rsidP="0059331E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 w:rsidR="006E04E4">
        <w:rPr>
          <w:b/>
          <w:i/>
          <w:iCs/>
          <w:highlight w:val="yellow"/>
        </w:rPr>
        <w:t>David Heatherington</w:t>
      </w:r>
    </w:p>
    <w:p w14:paraId="383AC472" w14:textId="4B4095CB" w:rsidR="0059331E" w:rsidRDefault="0059331E" w:rsidP="0059331E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</w:t>
      </w:r>
      <w:r>
        <w:rPr>
          <w:b/>
          <w:i/>
          <w:iCs/>
          <w:highlight w:val="yellow"/>
        </w:rPr>
        <w:t>6</w:t>
      </w:r>
    </w:p>
    <w:p w14:paraId="5730F066" w14:textId="0B836E79" w:rsidR="00C44915" w:rsidRDefault="00C44915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011E5187" w14:textId="77777777" w:rsidR="00DE47DD" w:rsidRDefault="00DE47DD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128B9D1F" w14:textId="77777777" w:rsidR="001F14E6" w:rsidRDefault="001F14E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09AC0CC3" w14:textId="73A4C0F6" w:rsidR="00D52C7A" w:rsidRDefault="00D52C7A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Outdoor </w:t>
      </w:r>
      <w:r w:rsidR="009A5A0C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Spring Projects</w:t>
      </w:r>
      <w:r w:rsidR="00645FF0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-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seating area for students</w:t>
      </w:r>
      <w:r w:rsidR="00645FF0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. Break down cost.</w:t>
      </w:r>
      <w:r w:rsidR="008327FA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Cost TBD. </w:t>
      </w:r>
    </w:p>
    <w:p w14:paraId="556430AC" w14:textId="77777777" w:rsidR="00EB241B" w:rsidRDefault="00EB241B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738BE701" w14:textId="65668805" w:rsidR="00854E21" w:rsidRDefault="00EB241B" w:rsidP="005D650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Last</w:t>
      </w:r>
      <w:r w:rsidR="00C77F04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school year</w:t>
      </w:r>
      <w:r w:rsidR="0038018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</w:t>
      </w:r>
      <w:r w:rsidR="00C77F04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the Community Leadership class </w:t>
      </w:r>
      <w:r w:rsidR="00C23A1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designed a</w:t>
      </w:r>
      <w:r w:rsidR="0098555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n</w:t>
      </w:r>
      <w:r w:rsidR="00C23A1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outdoor seating area for students </w:t>
      </w:r>
      <w:r w:rsidR="00637E9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at the 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n</w:t>
      </w:r>
      <w:r w:rsidR="00637E9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orth 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e</w:t>
      </w:r>
      <w:r w:rsidR="00637E9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nd of the bu</w:t>
      </w:r>
      <w:r w:rsidR="00C33FF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ilding. The seating area was a combination </w:t>
      </w:r>
      <w:r w:rsidR="0098555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of </w:t>
      </w:r>
      <w:r w:rsidR="0068440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seating stones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</w:t>
      </w:r>
      <w:r w:rsidR="0098555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  <w:proofErr w:type="gramStart"/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gravel</w:t>
      </w:r>
      <w:proofErr w:type="gramEnd"/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and flagstone in a circular pattern. </w:t>
      </w:r>
      <w:r w:rsidR="00E4190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</w:t>
      </w:r>
      <w:r w:rsidR="00886753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stones are available for free</w:t>
      </w:r>
      <w:r w:rsidR="00232CB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</w:t>
      </w:r>
      <w:r w:rsidR="00886753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but it will cost between $3500 and $5000 </w:t>
      </w:r>
      <w:r w:rsidR="005D650A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for them to be transported and moved into position.  </w:t>
      </w:r>
      <w:r w:rsidR="00232CB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If the Hull Centre has a summer camp</w:t>
      </w:r>
      <w:r w:rsidR="00534B6C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2024</w:t>
      </w:r>
      <w:r w:rsidR="00232CB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 the money to pay for the transportation</w:t>
      </w:r>
      <w:r w:rsidR="00534B6C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/placement</w:t>
      </w:r>
      <w:r w:rsidR="00232CB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of the rocks could potentially pay for this.</w:t>
      </w:r>
    </w:p>
    <w:p w14:paraId="3C0F2A6E" w14:textId="77777777" w:rsidR="00BF6A37" w:rsidRDefault="00BF6A37" w:rsidP="0016654B">
      <w:pPr>
        <w:pStyle w:val="NoSpacing"/>
        <w:rPr>
          <w:bCs/>
          <w:sz w:val="24"/>
          <w:szCs w:val="24"/>
        </w:rPr>
      </w:pPr>
    </w:p>
    <w:p w14:paraId="00CB5498" w14:textId="77777777" w:rsidR="00BF6A37" w:rsidRDefault="00BF6A37" w:rsidP="0016654B">
      <w:pPr>
        <w:pStyle w:val="NoSpacing"/>
        <w:rPr>
          <w:bCs/>
          <w:sz w:val="24"/>
          <w:szCs w:val="24"/>
        </w:rPr>
      </w:pPr>
    </w:p>
    <w:p w14:paraId="137907D7" w14:textId="03BC2B63" w:rsidR="00BF6A37" w:rsidRDefault="00BF6A37" w:rsidP="00BF6A37">
      <w:pPr>
        <w:pStyle w:val="NoSpacing"/>
        <w:rPr>
          <w:bCs/>
          <w:highlight w:val="yellow"/>
        </w:rPr>
      </w:pPr>
      <w:r>
        <w:rPr>
          <w:b/>
          <w:i/>
          <w:iCs/>
          <w:highlight w:val="yellow"/>
        </w:rPr>
        <w:t>Motioned b</w:t>
      </w:r>
      <w:r w:rsidR="005449C2">
        <w:rPr>
          <w:b/>
          <w:i/>
          <w:iCs/>
          <w:highlight w:val="yellow"/>
        </w:rPr>
        <w:t>y Brianna Dawson</w:t>
      </w:r>
      <w:r w:rsidR="00882958">
        <w:rPr>
          <w:b/>
          <w:i/>
          <w:iCs/>
          <w:highlight w:val="yellow"/>
        </w:rPr>
        <w:t xml:space="preserve"> and Jesse Blaze Brazeau</w:t>
      </w:r>
    </w:p>
    <w:p w14:paraId="252E7490" w14:textId="63B4D16B" w:rsidR="00BF6A37" w:rsidRDefault="00BF6A37" w:rsidP="00BF6A37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(Motion</w:t>
      </w:r>
      <w:r w:rsidR="00C44915">
        <w:rPr>
          <w:b/>
          <w:i/>
          <w:iCs/>
          <w:highlight w:val="yellow"/>
        </w:rPr>
        <w:t xml:space="preserve"> #) </w:t>
      </w:r>
      <w:r>
        <w:rPr>
          <w:b/>
          <w:i/>
          <w:iCs/>
          <w:highlight w:val="yellow"/>
        </w:rPr>
        <w:t>2024-01-24-0</w:t>
      </w:r>
      <w:r w:rsidR="0092045E">
        <w:rPr>
          <w:b/>
          <w:i/>
          <w:iCs/>
          <w:highlight w:val="yellow"/>
        </w:rPr>
        <w:t>5</w:t>
      </w:r>
      <w:r w:rsidR="00165487">
        <w:rPr>
          <w:b/>
          <w:i/>
          <w:iCs/>
          <w:highlight w:val="yellow"/>
        </w:rPr>
        <w:t xml:space="preserve"> -Previous Governing Board meeting</w:t>
      </w:r>
    </w:p>
    <w:p w14:paraId="7394F59D" w14:textId="77777777" w:rsidR="00487F05" w:rsidRPr="00487F05" w:rsidRDefault="00487F05" w:rsidP="0016654B">
      <w:pPr>
        <w:pStyle w:val="NoSpacing"/>
        <w:rPr>
          <w:bCs/>
          <w:sz w:val="24"/>
          <w:szCs w:val="24"/>
        </w:rPr>
      </w:pPr>
    </w:p>
    <w:p w14:paraId="67ED5A74" w14:textId="4481A1FF" w:rsidR="009811D6" w:rsidRDefault="009811D6" w:rsidP="0016654B">
      <w:pPr>
        <w:pStyle w:val="NoSpacing"/>
        <w:rPr>
          <w:b/>
          <w:sz w:val="24"/>
          <w:szCs w:val="24"/>
        </w:rPr>
      </w:pPr>
    </w:p>
    <w:p w14:paraId="7361B1D2" w14:textId="77777777" w:rsidR="009811D6" w:rsidRDefault="009811D6" w:rsidP="009811D6">
      <w:pPr>
        <w:pStyle w:val="NoSpacing"/>
        <w:rPr>
          <w:b/>
          <w:sz w:val="24"/>
          <w:szCs w:val="24"/>
          <w:u w:val="single"/>
        </w:rPr>
      </w:pPr>
      <w:r w:rsidRPr="0016654B">
        <w:rPr>
          <w:b/>
          <w:sz w:val="24"/>
          <w:szCs w:val="24"/>
          <w:u w:val="single"/>
        </w:rPr>
        <w:t>Building Renovations</w:t>
      </w:r>
      <w:r>
        <w:rPr>
          <w:b/>
          <w:sz w:val="24"/>
          <w:szCs w:val="24"/>
          <w:u w:val="single"/>
        </w:rPr>
        <w:t>:</w:t>
      </w:r>
    </w:p>
    <w:p w14:paraId="64093260" w14:textId="4FDE87FB" w:rsidR="0068216E" w:rsidRDefault="0068216E" w:rsidP="0016654B">
      <w:pPr>
        <w:pStyle w:val="NoSpacing"/>
        <w:rPr>
          <w:bCs/>
          <w:sz w:val="24"/>
          <w:szCs w:val="24"/>
        </w:rPr>
      </w:pPr>
    </w:p>
    <w:p w14:paraId="12DFAD8D" w14:textId="1C06465E" w:rsidR="00C44915" w:rsidRPr="002D5FE1" w:rsidRDefault="00A81AA3" w:rsidP="0016654B">
      <w:pPr>
        <w:pStyle w:val="NoSpacing"/>
        <w:rPr>
          <w:bCs/>
          <w:sz w:val="24"/>
          <w:szCs w:val="24"/>
          <w:highlight w:val="yellow"/>
        </w:rPr>
      </w:pPr>
      <w:r w:rsidRPr="002D5FE1">
        <w:rPr>
          <w:bCs/>
          <w:sz w:val="24"/>
          <w:szCs w:val="24"/>
          <w:highlight w:val="yellow"/>
        </w:rPr>
        <w:t xml:space="preserve">The </w:t>
      </w:r>
      <w:r w:rsidR="00055024" w:rsidRPr="002D5FE1">
        <w:rPr>
          <w:bCs/>
          <w:sz w:val="24"/>
          <w:szCs w:val="24"/>
          <w:highlight w:val="yellow"/>
        </w:rPr>
        <w:t xml:space="preserve">venting system at the Hull Centre is now operational and runs 24/7. However, it is only working at 50% capacity. There appears to be a blockage or an area where the vents are not connected. This will be investigated on March 6, </w:t>
      </w:r>
      <w:proofErr w:type="gramStart"/>
      <w:r w:rsidR="00055024" w:rsidRPr="002D5FE1">
        <w:rPr>
          <w:bCs/>
          <w:sz w:val="24"/>
          <w:szCs w:val="24"/>
          <w:highlight w:val="yellow"/>
        </w:rPr>
        <w:t>2024</w:t>
      </w:r>
      <w:proofErr w:type="gramEnd"/>
      <w:r w:rsidR="00055024" w:rsidRPr="002D5FE1">
        <w:rPr>
          <w:bCs/>
          <w:sz w:val="24"/>
          <w:szCs w:val="24"/>
          <w:highlight w:val="yellow"/>
        </w:rPr>
        <w:t xml:space="preserve"> by a specialized company that uses technology to look through walls. More to come….</w:t>
      </w:r>
    </w:p>
    <w:p w14:paraId="0B3E03AA" w14:textId="651F4C40" w:rsidR="00055024" w:rsidRPr="002D5FE1" w:rsidRDefault="00055024" w:rsidP="0016654B">
      <w:pPr>
        <w:pStyle w:val="NoSpacing"/>
        <w:rPr>
          <w:bCs/>
          <w:sz w:val="24"/>
          <w:szCs w:val="24"/>
          <w:highlight w:val="yellow"/>
        </w:rPr>
      </w:pPr>
    </w:p>
    <w:p w14:paraId="7CBD15A1" w14:textId="4623A478" w:rsidR="00055024" w:rsidRDefault="00055024" w:rsidP="0016654B">
      <w:pPr>
        <w:pStyle w:val="NoSpacing"/>
        <w:rPr>
          <w:bCs/>
          <w:sz w:val="24"/>
          <w:szCs w:val="24"/>
        </w:rPr>
      </w:pPr>
      <w:r w:rsidRPr="002D5FE1">
        <w:rPr>
          <w:bCs/>
          <w:sz w:val="24"/>
          <w:szCs w:val="24"/>
          <w:highlight w:val="yellow"/>
        </w:rPr>
        <w:t xml:space="preserve">The centre director has applied for a Capital Projects grant to have 1 bathroom at the Hull Centre converted into a </w:t>
      </w:r>
      <w:r w:rsidR="00440377" w:rsidRPr="002D5FE1">
        <w:rPr>
          <w:bCs/>
          <w:sz w:val="24"/>
          <w:szCs w:val="24"/>
          <w:highlight w:val="yellow"/>
        </w:rPr>
        <w:t>Gender-Neutral</w:t>
      </w:r>
      <w:r w:rsidRPr="002D5FE1">
        <w:rPr>
          <w:bCs/>
          <w:sz w:val="24"/>
          <w:szCs w:val="24"/>
          <w:highlight w:val="yellow"/>
        </w:rPr>
        <w:t xml:space="preserve"> space. </w:t>
      </w:r>
      <w:r w:rsidR="009D2139" w:rsidRPr="002D5FE1">
        <w:rPr>
          <w:bCs/>
          <w:sz w:val="24"/>
          <w:szCs w:val="24"/>
          <w:highlight w:val="yellow"/>
        </w:rPr>
        <w:t xml:space="preserve">There is no guarantee that this grant will be approved. However, </w:t>
      </w:r>
      <w:r w:rsidR="005F4844">
        <w:rPr>
          <w:bCs/>
          <w:sz w:val="24"/>
          <w:szCs w:val="24"/>
          <w:highlight w:val="yellow"/>
        </w:rPr>
        <w:t>if</w:t>
      </w:r>
      <w:r w:rsidR="009D2139" w:rsidRPr="002D5FE1">
        <w:rPr>
          <w:bCs/>
          <w:sz w:val="24"/>
          <w:szCs w:val="24"/>
          <w:highlight w:val="yellow"/>
        </w:rPr>
        <w:t xml:space="preserve"> approved the women’s bathroom on the first floor would be converted into a gender-neutral bathroom. No time frame has been given for the renovation project.</w:t>
      </w:r>
      <w:r w:rsidR="009D2139">
        <w:rPr>
          <w:bCs/>
          <w:sz w:val="24"/>
          <w:szCs w:val="24"/>
        </w:rPr>
        <w:t xml:space="preserve"> </w:t>
      </w:r>
    </w:p>
    <w:p w14:paraId="5663A385" w14:textId="4784FA5C" w:rsidR="009D2139" w:rsidRDefault="009D2139" w:rsidP="0016654B">
      <w:pPr>
        <w:pStyle w:val="NoSpacing"/>
        <w:rPr>
          <w:bCs/>
          <w:sz w:val="24"/>
          <w:szCs w:val="24"/>
        </w:rPr>
      </w:pPr>
    </w:p>
    <w:p w14:paraId="53857B7B" w14:textId="22C0C1D5" w:rsidR="009D2139" w:rsidRDefault="009D2139" w:rsidP="0016654B">
      <w:pPr>
        <w:pStyle w:val="NoSpacing"/>
        <w:rPr>
          <w:bCs/>
          <w:sz w:val="24"/>
          <w:szCs w:val="24"/>
        </w:rPr>
      </w:pPr>
      <w:r w:rsidRPr="00AB21C8">
        <w:rPr>
          <w:bCs/>
          <w:sz w:val="24"/>
          <w:szCs w:val="24"/>
          <w:highlight w:val="yellow"/>
        </w:rPr>
        <w:t>The furnace at the Hull Centre will be replaced during the summer of 2024. The new furnace will be electric. No more natural gas.</w:t>
      </w:r>
      <w:r>
        <w:rPr>
          <w:bCs/>
          <w:sz w:val="24"/>
          <w:szCs w:val="24"/>
        </w:rPr>
        <w:t xml:space="preserve"> </w:t>
      </w:r>
    </w:p>
    <w:p w14:paraId="57D8BB2E" w14:textId="3091B365" w:rsidR="009D2139" w:rsidRDefault="009D2139" w:rsidP="0016654B">
      <w:pPr>
        <w:pStyle w:val="NoSpacing"/>
        <w:rPr>
          <w:bCs/>
          <w:sz w:val="24"/>
          <w:szCs w:val="24"/>
        </w:rPr>
      </w:pPr>
    </w:p>
    <w:p w14:paraId="02155FFF" w14:textId="77777777" w:rsidR="001E4032" w:rsidRDefault="001E4032" w:rsidP="0016654B">
      <w:pPr>
        <w:pStyle w:val="NoSpacing"/>
        <w:rPr>
          <w:b/>
          <w:sz w:val="24"/>
          <w:szCs w:val="24"/>
          <w:u w:val="single"/>
        </w:rPr>
      </w:pPr>
    </w:p>
    <w:p w14:paraId="5567CC85" w14:textId="77777777" w:rsidR="001E4032" w:rsidRDefault="001E4032" w:rsidP="0016654B">
      <w:pPr>
        <w:pStyle w:val="NoSpacing"/>
        <w:rPr>
          <w:b/>
          <w:sz w:val="24"/>
          <w:szCs w:val="24"/>
          <w:u w:val="single"/>
        </w:rPr>
      </w:pPr>
    </w:p>
    <w:p w14:paraId="39A092DA" w14:textId="77777777" w:rsidR="001E4032" w:rsidRDefault="001E4032" w:rsidP="0016654B">
      <w:pPr>
        <w:pStyle w:val="NoSpacing"/>
        <w:rPr>
          <w:b/>
          <w:sz w:val="24"/>
          <w:szCs w:val="24"/>
          <w:u w:val="single"/>
        </w:rPr>
      </w:pPr>
    </w:p>
    <w:p w14:paraId="4113372C" w14:textId="0A1DF083" w:rsidR="009D2139" w:rsidRDefault="009D2139" w:rsidP="0016654B">
      <w:pPr>
        <w:pStyle w:val="NoSpacing"/>
        <w:rPr>
          <w:b/>
          <w:sz w:val="24"/>
          <w:szCs w:val="24"/>
          <w:u w:val="single"/>
        </w:rPr>
      </w:pPr>
      <w:r w:rsidRPr="009D2139">
        <w:rPr>
          <w:b/>
          <w:sz w:val="24"/>
          <w:szCs w:val="24"/>
          <w:u w:val="single"/>
        </w:rPr>
        <w:t>Educational Project 2023-2027</w:t>
      </w:r>
      <w:r>
        <w:rPr>
          <w:b/>
          <w:sz w:val="24"/>
          <w:szCs w:val="24"/>
          <w:u w:val="single"/>
        </w:rPr>
        <w:t>:</w:t>
      </w:r>
    </w:p>
    <w:p w14:paraId="3E2194D8" w14:textId="2957EBC0" w:rsidR="009D2139" w:rsidRPr="00000644" w:rsidRDefault="009D2139" w:rsidP="0016654B">
      <w:pPr>
        <w:pStyle w:val="NoSpacing"/>
        <w:rPr>
          <w:bCs/>
          <w:sz w:val="24"/>
          <w:szCs w:val="24"/>
        </w:rPr>
      </w:pPr>
    </w:p>
    <w:p w14:paraId="2CFBF0F4" w14:textId="1769865B" w:rsidR="009D2139" w:rsidRPr="006E72EC" w:rsidRDefault="009D2139" w:rsidP="0016654B">
      <w:pPr>
        <w:pStyle w:val="NoSpacing"/>
        <w:rPr>
          <w:bCs/>
          <w:sz w:val="24"/>
          <w:szCs w:val="24"/>
          <w:highlight w:val="yellow"/>
        </w:rPr>
      </w:pPr>
      <w:r w:rsidRPr="006E72EC">
        <w:rPr>
          <w:bCs/>
          <w:sz w:val="24"/>
          <w:szCs w:val="24"/>
          <w:highlight w:val="yellow"/>
        </w:rPr>
        <w:t xml:space="preserve">Every 3 years each school in the province of Quebec needs to produce an Educational Project that updates and outlines goals established by the </w:t>
      </w:r>
      <w:r w:rsidR="00000644" w:rsidRPr="006E72EC">
        <w:rPr>
          <w:bCs/>
          <w:sz w:val="24"/>
          <w:szCs w:val="24"/>
          <w:highlight w:val="yellow"/>
        </w:rPr>
        <w:t>individual institution.</w:t>
      </w:r>
    </w:p>
    <w:p w14:paraId="46540B34" w14:textId="0CE7CDAD" w:rsidR="00000644" w:rsidRPr="006E72EC" w:rsidRDefault="00000644" w:rsidP="0016654B">
      <w:pPr>
        <w:pStyle w:val="NoSpacing"/>
        <w:rPr>
          <w:bCs/>
          <w:sz w:val="24"/>
          <w:szCs w:val="24"/>
          <w:highlight w:val="yellow"/>
        </w:rPr>
      </w:pPr>
      <w:r w:rsidRPr="006E72EC">
        <w:rPr>
          <w:bCs/>
          <w:sz w:val="24"/>
          <w:szCs w:val="24"/>
          <w:highlight w:val="yellow"/>
        </w:rPr>
        <w:t>At our next Governing Board meeting we will be going over the draft of the new Educational Project for the Hull Centre. The final draft is due April 1, 2024.</w:t>
      </w:r>
      <w:r w:rsidR="00D334E6" w:rsidRPr="006E72EC">
        <w:rPr>
          <w:bCs/>
          <w:sz w:val="24"/>
          <w:szCs w:val="24"/>
          <w:highlight w:val="yellow"/>
        </w:rPr>
        <w:t xml:space="preserve"> </w:t>
      </w:r>
    </w:p>
    <w:p w14:paraId="68E3BBAF" w14:textId="03A4087D" w:rsidR="00000644" w:rsidRPr="006E72EC" w:rsidRDefault="00000644" w:rsidP="0016654B">
      <w:pPr>
        <w:pStyle w:val="NoSpacing"/>
        <w:rPr>
          <w:bCs/>
          <w:sz w:val="24"/>
          <w:szCs w:val="24"/>
          <w:highlight w:val="yellow"/>
        </w:rPr>
      </w:pPr>
    </w:p>
    <w:p w14:paraId="3849D346" w14:textId="6562C752" w:rsidR="00EA388B" w:rsidRDefault="00000644" w:rsidP="0016654B">
      <w:pPr>
        <w:pStyle w:val="NoSpacing"/>
        <w:rPr>
          <w:bCs/>
          <w:sz w:val="24"/>
          <w:szCs w:val="24"/>
        </w:rPr>
      </w:pPr>
      <w:r w:rsidRPr="006E72EC">
        <w:rPr>
          <w:bCs/>
          <w:sz w:val="24"/>
          <w:szCs w:val="24"/>
          <w:highlight w:val="yellow"/>
        </w:rPr>
        <w:t xml:space="preserve">Our next Governing Board meeting is scheduled for April 16, 2024. However, this date will need to be changed to respect the Educational Project mandate. </w:t>
      </w:r>
      <w:r w:rsidR="00D334E6" w:rsidRPr="006E72EC">
        <w:rPr>
          <w:bCs/>
          <w:sz w:val="24"/>
          <w:szCs w:val="24"/>
          <w:highlight w:val="yellow"/>
        </w:rPr>
        <w:t xml:space="preserve"> Governing Board agreed to</w:t>
      </w:r>
      <w:r w:rsidR="00922E90" w:rsidRPr="006E72EC">
        <w:rPr>
          <w:bCs/>
          <w:sz w:val="24"/>
          <w:szCs w:val="24"/>
          <w:highlight w:val="yellow"/>
        </w:rPr>
        <w:t xml:space="preserve"> </w:t>
      </w:r>
      <w:r w:rsidR="006E72EC" w:rsidRPr="006E72EC">
        <w:rPr>
          <w:bCs/>
          <w:sz w:val="24"/>
          <w:szCs w:val="24"/>
          <w:highlight w:val="yellow"/>
        </w:rPr>
        <w:t>move the</w:t>
      </w:r>
      <w:r w:rsidR="00D334E6" w:rsidRPr="006E72EC">
        <w:rPr>
          <w:bCs/>
          <w:sz w:val="24"/>
          <w:szCs w:val="24"/>
          <w:highlight w:val="yellow"/>
        </w:rPr>
        <w:t xml:space="preserve"> meeting </w:t>
      </w:r>
      <w:r w:rsidR="00922E90" w:rsidRPr="006E72EC">
        <w:rPr>
          <w:bCs/>
          <w:sz w:val="24"/>
          <w:szCs w:val="24"/>
          <w:highlight w:val="yellow"/>
        </w:rPr>
        <w:t>to</w:t>
      </w:r>
      <w:r w:rsidR="00D334E6" w:rsidRPr="006E72EC">
        <w:rPr>
          <w:bCs/>
          <w:sz w:val="24"/>
          <w:szCs w:val="24"/>
          <w:highlight w:val="yellow"/>
        </w:rPr>
        <w:t xml:space="preserve"> March</w:t>
      </w:r>
      <w:r w:rsidRPr="006E72EC">
        <w:rPr>
          <w:bCs/>
          <w:sz w:val="24"/>
          <w:szCs w:val="24"/>
          <w:highlight w:val="yellow"/>
        </w:rPr>
        <w:t xml:space="preserve"> 25</w:t>
      </w:r>
      <w:r w:rsidR="00FA6640" w:rsidRPr="006E72EC">
        <w:rPr>
          <w:bCs/>
          <w:sz w:val="24"/>
          <w:szCs w:val="24"/>
          <w:highlight w:val="yellow"/>
          <w:vertAlign w:val="superscript"/>
        </w:rPr>
        <w:t>th</w:t>
      </w:r>
      <w:r w:rsidR="00440377" w:rsidRPr="006E72EC">
        <w:rPr>
          <w:bCs/>
          <w:sz w:val="24"/>
          <w:szCs w:val="24"/>
          <w:highlight w:val="yellow"/>
        </w:rPr>
        <w:t>.</w:t>
      </w:r>
      <w:r w:rsidR="00D334E6">
        <w:rPr>
          <w:bCs/>
          <w:sz w:val="24"/>
          <w:szCs w:val="24"/>
        </w:rPr>
        <w:t xml:space="preserve"> </w:t>
      </w:r>
    </w:p>
    <w:p w14:paraId="089875FC" w14:textId="77777777" w:rsidR="00EA388B" w:rsidRDefault="00EA388B" w:rsidP="0016654B">
      <w:pPr>
        <w:pStyle w:val="NoSpacing"/>
        <w:rPr>
          <w:bCs/>
          <w:sz w:val="24"/>
          <w:szCs w:val="24"/>
        </w:rPr>
      </w:pPr>
    </w:p>
    <w:p w14:paraId="6028E54B" w14:textId="1BF161DD" w:rsidR="000021FE" w:rsidRDefault="000021FE" w:rsidP="0016654B">
      <w:pPr>
        <w:pStyle w:val="NoSpacing"/>
        <w:rPr>
          <w:bCs/>
          <w:sz w:val="24"/>
          <w:szCs w:val="24"/>
        </w:rPr>
      </w:pPr>
    </w:p>
    <w:p w14:paraId="1B6BD3CF" w14:textId="37C927E3" w:rsidR="00CF3343" w:rsidRPr="005D6DF7" w:rsidRDefault="00CF3343" w:rsidP="00CF3343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 w:rsidR="00D334E6">
        <w:rPr>
          <w:b/>
          <w:i/>
          <w:iCs/>
          <w:highlight w:val="yellow"/>
        </w:rPr>
        <w:t>Jesse Blaze Brazeau</w:t>
      </w:r>
    </w:p>
    <w:p w14:paraId="12A95F14" w14:textId="7488CF80" w:rsidR="00CF3343" w:rsidRDefault="00CF3343" w:rsidP="00CF3343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</w:t>
      </w:r>
      <w:r w:rsidR="007D7417">
        <w:rPr>
          <w:b/>
          <w:i/>
          <w:iCs/>
          <w:highlight w:val="yellow"/>
        </w:rPr>
        <w:t>7</w:t>
      </w:r>
    </w:p>
    <w:p w14:paraId="42AEAE65" w14:textId="77777777" w:rsidR="00B7542C" w:rsidRPr="001F14E6" w:rsidRDefault="00B7542C" w:rsidP="0016654B">
      <w:pPr>
        <w:pStyle w:val="NoSpacing"/>
        <w:rPr>
          <w:bCs/>
          <w:sz w:val="24"/>
          <w:szCs w:val="24"/>
        </w:rPr>
      </w:pPr>
    </w:p>
    <w:p w14:paraId="700A95DF" w14:textId="734E7A51" w:rsidR="001F14E6" w:rsidRDefault="00B7542C" w:rsidP="0016654B">
      <w:pPr>
        <w:pStyle w:val="NoSpacing"/>
        <w:rPr>
          <w:bCs/>
          <w:sz w:val="24"/>
          <w:szCs w:val="24"/>
        </w:rPr>
      </w:pPr>
      <w:r w:rsidRPr="00F82F8D">
        <w:rPr>
          <w:b/>
          <w:sz w:val="24"/>
          <w:szCs w:val="24"/>
          <w:u w:val="single"/>
        </w:rPr>
        <w:t>Governing Board Training:</w:t>
      </w:r>
      <w:r w:rsidR="0032078E" w:rsidRPr="00F82F8D">
        <w:rPr>
          <w:b/>
          <w:sz w:val="24"/>
          <w:szCs w:val="24"/>
          <w:u w:val="single"/>
        </w:rPr>
        <w:t xml:space="preserve"> </w:t>
      </w:r>
      <w:r w:rsidR="0027747E">
        <w:rPr>
          <w:bCs/>
          <w:sz w:val="24"/>
          <w:szCs w:val="24"/>
        </w:rPr>
        <w:t xml:space="preserve"> </w:t>
      </w:r>
    </w:p>
    <w:p w14:paraId="6B3E7AB4" w14:textId="61E500C0" w:rsidR="00B74D61" w:rsidRDefault="00B74D61" w:rsidP="0016654B">
      <w:pPr>
        <w:pStyle w:val="NoSpacing"/>
        <w:rPr>
          <w:bCs/>
          <w:sz w:val="24"/>
          <w:szCs w:val="24"/>
        </w:rPr>
      </w:pPr>
    </w:p>
    <w:p w14:paraId="46CAFEAA" w14:textId="0BDCA91E" w:rsidR="00F74B27" w:rsidRDefault="00822112" w:rsidP="00F74B27">
      <w:pPr>
        <w:pStyle w:val="NoSpacing"/>
        <w:rPr>
          <w:bCs/>
          <w:sz w:val="24"/>
          <w:szCs w:val="24"/>
        </w:rPr>
      </w:pPr>
      <w:r w:rsidRPr="00881FC5">
        <w:rPr>
          <w:bCs/>
          <w:sz w:val="24"/>
          <w:szCs w:val="24"/>
          <w:highlight w:val="yellow"/>
        </w:rPr>
        <w:t xml:space="preserve">The new </w:t>
      </w:r>
      <w:r w:rsidR="00BD53B8" w:rsidRPr="00881FC5">
        <w:rPr>
          <w:bCs/>
          <w:sz w:val="24"/>
          <w:szCs w:val="24"/>
          <w:highlight w:val="yellow"/>
        </w:rPr>
        <w:t>date</w:t>
      </w:r>
      <w:r w:rsidR="00CA1A99" w:rsidRPr="00881FC5">
        <w:rPr>
          <w:bCs/>
          <w:sz w:val="24"/>
          <w:szCs w:val="24"/>
          <w:highlight w:val="yellow"/>
        </w:rPr>
        <w:t>s</w:t>
      </w:r>
      <w:r w:rsidRPr="00881FC5">
        <w:rPr>
          <w:bCs/>
          <w:sz w:val="24"/>
          <w:szCs w:val="24"/>
          <w:highlight w:val="yellow"/>
        </w:rPr>
        <w:t xml:space="preserve"> for training </w:t>
      </w:r>
      <w:r w:rsidR="00CA1A99" w:rsidRPr="00881FC5">
        <w:rPr>
          <w:bCs/>
          <w:sz w:val="24"/>
          <w:szCs w:val="24"/>
          <w:highlight w:val="yellow"/>
        </w:rPr>
        <w:t>are</w:t>
      </w:r>
      <w:r w:rsidR="00BD53B8" w:rsidRPr="00881FC5">
        <w:rPr>
          <w:bCs/>
          <w:sz w:val="24"/>
          <w:szCs w:val="24"/>
          <w:highlight w:val="yellow"/>
        </w:rPr>
        <w:t xml:space="preserve"> February </w:t>
      </w:r>
      <w:r w:rsidR="00AA3DA0" w:rsidRPr="00881FC5">
        <w:rPr>
          <w:bCs/>
          <w:sz w:val="24"/>
          <w:szCs w:val="24"/>
          <w:highlight w:val="yellow"/>
        </w:rPr>
        <w:t>5,6</w:t>
      </w:r>
      <w:r w:rsidR="00BD53B8" w:rsidRPr="00881FC5">
        <w:rPr>
          <w:bCs/>
          <w:sz w:val="24"/>
          <w:szCs w:val="24"/>
          <w:highlight w:val="yellow"/>
        </w:rPr>
        <w:t xml:space="preserve"> from 6:00 to 7:30pm.  Attendance is optional. </w:t>
      </w:r>
      <w:r w:rsidR="00F74B27" w:rsidRPr="00881FC5">
        <w:rPr>
          <w:bCs/>
          <w:sz w:val="24"/>
          <w:szCs w:val="24"/>
          <w:highlight w:val="yellow"/>
        </w:rPr>
        <w:t>Amanda and Ka</w:t>
      </w:r>
      <w:r w:rsidR="00636F38">
        <w:rPr>
          <w:bCs/>
          <w:sz w:val="24"/>
          <w:szCs w:val="24"/>
          <w:highlight w:val="yellow"/>
        </w:rPr>
        <w:t>y</w:t>
      </w:r>
      <w:r w:rsidR="00F74B27" w:rsidRPr="00881FC5">
        <w:rPr>
          <w:bCs/>
          <w:sz w:val="24"/>
          <w:szCs w:val="24"/>
          <w:highlight w:val="yellow"/>
        </w:rPr>
        <w:t xml:space="preserve">den attended.  They thought that </w:t>
      </w:r>
      <w:r w:rsidR="00511C64" w:rsidRPr="00881FC5">
        <w:rPr>
          <w:bCs/>
          <w:sz w:val="24"/>
          <w:szCs w:val="24"/>
          <w:highlight w:val="yellow"/>
        </w:rPr>
        <w:t>too much of</w:t>
      </w:r>
      <w:r w:rsidR="00F74B27" w:rsidRPr="00881FC5">
        <w:rPr>
          <w:bCs/>
          <w:sz w:val="24"/>
          <w:szCs w:val="24"/>
          <w:highlight w:val="yellow"/>
        </w:rPr>
        <w:t xml:space="preserve"> the meeting was geared towards the youth sector.</w:t>
      </w:r>
      <w:r w:rsidR="00F74B27">
        <w:rPr>
          <w:bCs/>
          <w:sz w:val="24"/>
          <w:szCs w:val="24"/>
        </w:rPr>
        <w:t xml:space="preserve">   </w:t>
      </w:r>
    </w:p>
    <w:p w14:paraId="223EBF51" w14:textId="5C3E4644" w:rsidR="00440377" w:rsidRDefault="00440377" w:rsidP="0016654B">
      <w:pPr>
        <w:pStyle w:val="NoSpacing"/>
        <w:rPr>
          <w:bCs/>
          <w:sz w:val="24"/>
          <w:szCs w:val="24"/>
        </w:rPr>
      </w:pPr>
    </w:p>
    <w:p w14:paraId="5C1A8641" w14:textId="6BEF4AF8" w:rsidR="00440377" w:rsidRPr="00440377" w:rsidRDefault="00440377" w:rsidP="0016654B">
      <w:pPr>
        <w:pStyle w:val="NoSpacing"/>
        <w:rPr>
          <w:b/>
          <w:sz w:val="24"/>
          <w:szCs w:val="24"/>
          <w:u w:val="single"/>
        </w:rPr>
      </w:pPr>
      <w:r w:rsidRPr="00440377">
        <w:rPr>
          <w:b/>
          <w:sz w:val="24"/>
          <w:szCs w:val="24"/>
          <w:u w:val="single"/>
        </w:rPr>
        <w:t>Francisation Classes</w:t>
      </w:r>
    </w:p>
    <w:p w14:paraId="561C0DCB" w14:textId="0D4A0EC6" w:rsidR="00440377" w:rsidRDefault="00440377" w:rsidP="0016654B">
      <w:pPr>
        <w:pStyle w:val="NoSpacing"/>
        <w:rPr>
          <w:bCs/>
          <w:sz w:val="24"/>
          <w:szCs w:val="24"/>
        </w:rPr>
      </w:pPr>
    </w:p>
    <w:p w14:paraId="6D25763A" w14:textId="235D1E24" w:rsidR="00440377" w:rsidRPr="00881FC5" w:rsidRDefault="00440377" w:rsidP="0016654B">
      <w:pPr>
        <w:pStyle w:val="NoSpacing"/>
        <w:rPr>
          <w:bCs/>
          <w:sz w:val="24"/>
          <w:szCs w:val="24"/>
          <w:highlight w:val="yellow"/>
        </w:rPr>
      </w:pPr>
      <w:r w:rsidRPr="00881FC5">
        <w:rPr>
          <w:bCs/>
          <w:sz w:val="24"/>
          <w:szCs w:val="24"/>
          <w:highlight w:val="yellow"/>
        </w:rPr>
        <w:t xml:space="preserve">Most of the students in the Francisation class will be returning in April for the second session. </w:t>
      </w:r>
    </w:p>
    <w:p w14:paraId="465A0F30" w14:textId="0F2FB6AC" w:rsidR="00440377" w:rsidRPr="001F14E6" w:rsidRDefault="00440377" w:rsidP="0016654B">
      <w:pPr>
        <w:pStyle w:val="NoSpacing"/>
        <w:rPr>
          <w:bCs/>
          <w:sz w:val="24"/>
          <w:szCs w:val="24"/>
          <w:u w:val="single"/>
        </w:rPr>
      </w:pPr>
      <w:r w:rsidRPr="00881FC5">
        <w:rPr>
          <w:bCs/>
          <w:sz w:val="24"/>
          <w:szCs w:val="24"/>
          <w:highlight w:val="yellow"/>
        </w:rPr>
        <w:t xml:space="preserve">We have also </w:t>
      </w:r>
      <w:r w:rsidR="00881FC5" w:rsidRPr="00881FC5">
        <w:rPr>
          <w:bCs/>
          <w:sz w:val="24"/>
          <w:szCs w:val="24"/>
          <w:highlight w:val="yellow"/>
        </w:rPr>
        <w:t>added 8</w:t>
      </w:r>
      <w:r w:rsidRPr="00881FC5">
        <w:rPr>
          <w:bCs/>
          <w:sz w:val="24"/>
          <w:szCs w:val="24"/>
          <w:highlight w:val="yellow"/>
        </w:rPr>
        <w:t xml:space="preserve"> new students to the group. There is a long waiting list</w:t>
      </w:r>
      <w:r w:rsidR="00881FC5" w:rsidRPr="00881FC5">
        <w:rPr>
          <w:bCs/>
          <w:sz w:val="24"/>
          <w:szCs w:val="24"/>
          <w:highlight w:val="yellow"/>
        </w:rPr>
        <w:t>;</w:t>
      </w:r>
      <w:r w:rsidRPr="00881FC5">
        <w:rPr>
          <w:bCs/>
          <w:sz w:val="24"/>
          <w:szCs w:val="24"/>
          <w:highlight w:val="yellow"/>
        </w:rPr>
        <w:t xml:space="preserve"> however, we have limited space.</w:t>
      </w:r>
      <w:r w:rsidR="00D633BD">
        <w:rPr>
          <w:bCs/>
          <w:sz w:val="24"/>
          <w:szCs w:val="24"/>
        </w:rPr>
        <w:t xml:space="preserve"> </w:t>
      </w:r>
    </w:p>
    <w:p w14:paraId="7AF68173" w14:textId="77777777" w:rsidR="006F0D5E" w:rsidRDefault="006F0D5E" w:rsidP="005326B9">
      <w:pPr>
        <w:pStyle w:val="NoSpacing"/>
        <w:rPr>
          <w:bCs/>
          <w:highlight w:val="yellow"/>
        </w:rPr>
      </w:pPr>
      <w:bookmarkStart w:id="0" w:name="_Hlk148085835"/>
    </w:p>
    <w:bookmarkEnd w:id="0"/>
    <w:p w14:paraId="1A95A668" w14:textId="77777777" w:rsidR="00B15685" w:rsidRDefault="00B15685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63F55422" w14:textId="091F8DF5" w:rsidR="0099376E" w:rsidRDefault="0099376E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Teacher’s Report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</w:p>
    <w:p w14:paraId="0B896D13" w14:textId="77777777" w:rsidR="00BD53B8" w:rsidRDefault="00BD53B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25DC54E2" w14:textId="3375DE6F" w:rsidR="00E127A0" w:rsidRPr="002D5FE1" w:rsidRDefault="002D5FE1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2D5FE1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Nothing reported</w:t>
      </w:r>
    </w:p>
    <w:p w14:paraId="5FE821DD" w14:textId="77777777" w:rsidR="002D5FE1" w:rsidRDefault="002D5FE1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1DF3B31B" w14:textId="77777777" w:rsidR="002D5FE1" w:rsidRDefault="002D5FE1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5F4C1468" w14:textId="734E3085" w:rsidR="00CA627A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  <w:r w:rsidR="00B26E3D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Student R</w:t>
      </w: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eport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2FEFD920" w14:textId="514B5EB6" w:rsidR="00193BFD" w:rsidRPr="00B46750" w:rsidRDefault="00B46750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Jessica</w:t>
      </w:r>
      <w:r w:rsidR="000C29A9"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Dawson</w:t>
      </w:r>
      <w:r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mentioned that during the last student council meeting it was suggested that students </w:t>
      </w:r>
      <w:proofErr w:type="gramStart"/>
      <w:r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don’t</w:t>
      </w:r>
      <w:proofErr w:type="gramEnd"/>
      <w:r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have enough space to eat lunch.  </w:t>
      </w:r>
      <w:r w:rsidR="00C447AA"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Scott suggested that some classes can be opened at lunch time.   </w:t>
      </w:r>
      <w:r w:rsidR="00811384"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Room # 204 is now open during lunch time. </w:t>
      </w:r>
      <w:r w:rsidR="004F6E53" w:rsidRPr="000C29A9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Jisu Yoon has agreed</w:t>
      </w:r>
      <w:r w:rsidR="004F6E53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</w:t>
      </w:r>
    </w:p>
    <w:p w14:paraId="0A8163D4" w14:textId="77777777" w:rsidR="00FB1A3A" w:rsidRDefault="00FB1A3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4E5BC914" w14:textId="77777777" w:rsidR="00636F38" w:rsidRDefault="00636F3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E0ADA9E" w14:textId="77777777" w:rsidR="00636F38" w:rsidRDefault="00636F3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4B7B785" w14:textId="323DF5C8" w:rsidR="00CA627A" w:rsidRDefault="00B86FB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lastRenderedPageBreak/>
        <w:t>Community Report</w:t>
      </w:r>
      <w:r w:rsidR="001541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4811BA3A" w14:textId="1A8B20E0" w:rsidR="00F85328" w:rsidRDefault="00F8532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360727B8" w14:textId="77777777" w:rsidR="003B27AF" w:rsidRPr="003B27AF" w:rsidRDefault="003B27AF" w:rsidP="003B27AF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val="en-US"/>
        </w:rPr>
      </w:pPr>
      <w:r w:rsidRPr="003B27AF"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val="en-US"/>
        </w:rPr>
        <w:t>JANUARY 13 TO MARCH 10</w:t>
      </w:r>
    </w:p>
    <w:p w14:paraId="4B8B997B" w14:textId="77777777" w:rsidR="003B27AF" w:rsidRPr="003B27AF" w:rsidRDefault="00950EBD" w:rsidP="003B27AF">
      <w:pPr>
        <w:spacing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3B27AF" w:rsidRPr="003B27AF">
          <w:rPr>
            <w:rFonts w:ascii="inherit" w:eastAsia="Times New Roman" w:hAnsi="inherit" w:cs="Times New Roman"/>
            <w:color w:val="ED0B6F"/>
            <w:sz w:val="24"/>
            <w:szCs w:val="24"/>
            <w:u w:val="single"/>
            <w:bdr w:val="none" w:sz="0" w:space="0" w:color="auto" w:frame="1"/>
            <w:lang w:val="en-US"/>
          </w:rPr>
          <w:t>Animal Tracking on Snowshoes</w:t>
        </w:r>
      </w:hyperlink>
    </w:p>
    <w:p w14:paraId="458BE324" w14:textId="77777777" w:rsidR="003B27AF" w:rsidRPr="003B27AF" w:rsidRDefault="003B27AF" w:rsidP="003B27AF">
      <w:pPr>
        <w:spacing w:before="100" w:beforeAutospacing="1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33 Scott Rd., Chelsea (Québec)</w:t>
      </w:r>
    </w:p>
    <w:p w14:paraId="2295C5A7" w14:textId="77777777" w:rsidR="003B27AF" w:rsidRPr="003B27AF" w:rsidRDefault="003B27AF" w:rsidP="003B27AF">
      <w:pPr>
        <w:spacing w:before="75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What animal made these tracks in the snow? You will find out by participating in a guided snowshoe hike along trail 60. Discover the strategies animals </w:t>
      </w:r>
      <w:proofErr w:type="gramStart"/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have to</w:t>
      </w:r>
      <w:proofErr w:type="gramEnd"/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survive the harshness of winter. This activity is free, and snowshoes are provided. Spaces are limited.</w:t>
      </w:r>
    </w:p>
    <w:p w14:paraId="66CC6EE2" w14:textId="77777777" w:rsidR="003B27AF" w:rsidRPr="003B27AF" w:rsidRDefault="003B27AF" w:rsidP="003B27AF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val="en-US"/>
        </w:rPr>
      </w:pPr>
      <w:r w:rsidRPr="003B27AF"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val="en-US"/>
        </w:rPr>
        <w:t>FEBRUARY 23 TO MARCH 29</w:t>
      </w:r>
    </w:p>
    <w:p w14:paraId="4BC6BE6D" w14:textId="77777777" w:rsidR="003B27AF" w:rsidRPr="003B27AF" w:rsidRDefault="00950EBD" w:rsidP="003B27AF">
      <w:pPr>
        <w:spacing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3B27AF" w:rsidRPr="003B27AF">
          <w:rPr>
            <w:rFonts w:ascii="inherit" w:eastAsia="Times New Roman" w:hAnsi="inherit" w:cs="Times New Roman"/>
            <w:color w:val="ED0B6F"/>
            <w:sz w:val="24"/>
            <w:szCs w:val="24"/>
            <w:u w:val="single"/>
            <w:bdr w:val="none" w:sz="0" w:space="0" w:color="auto" w:frame="1"/>
            <w:lang w:val="en-US"/>
          </w:rPr>
          <w:t>Snowshoes under the stars</w:t>
        </w:r>
      </w:hyperlink>
    </w:p>
    <w:p w14:paraId="22842BC6" w14:textId="77777777" w:rsidR="003B27AF" w:rsidRPr="003B27AF" w:rsidRDefault="003B27AF" w:rsidP="003B27AF">
      <w:pPr>
        <w:spacing w:before="100" w:beforeAutospacing="1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33 Scott St. #227, Chelsea (Québec)</w:t>
      </w:r>
    </w:p>
    <w:p w14:paraId="43900C0B" w14:textId="77777777" w:rsidR="003B27AF" w:rsidRPr="003B27AF" w:rsidRDefault="003B27AF" w:rsidP="003B27AF">
      <w:pPr>
        <w:spacing w:before="75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Friday evenings with a nature interpreter from the Friends of Gatineau Park. Under the gaze of the moon, </w:t>
      </w:r>
      <w:proofErr w:type="gramStart"/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you'll</w:t>
      </w:r>
      <w:proofErr w:type="gramEnd"/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discover how animals survive winter.</w:t>
      </w:r>
    </w:p>
    <w:p w14:paraId="082AD5EB" w14:textId="77777777" w:rsidR="003B27AF" w:rsidRPr="003B27AF" w:rsidRDefault="003B27AF" w:rsidP="003B27AF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val="en-US"/>
        </w:rPr>
      </w:pPr>
      <w:r w:rsidRPr="003B27AF"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val="en-US"/>
        </w:rPr>
        <w:t>MARCH 9</w:t>
      </w:r>
    </w:p>
    <w:p w14:paraId="6E5D5CA1" w14:textId="77777777" w:rsidR="003B27AF" w:rsidRPr="003B27AF" w:rsidRDefault="00950EBD" w:rsidP="003B27AF">
      <w:pPr>
        <w:spacing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3B27AF" w:rsidRPr="003B27AF">
          <w:rPr>
            <w:rFonts w:ascii="inherit" w:eastAsia="Times New Roman" w:hAnsi="inherit" w:cs="Times New Roman"/>
            <w:color w:val="ED0B6F"/>
            <w:sz w:val="24"/>
            <w:szCs w:val="24"/>
            <w:u w:val="single"/>
            <w:bdr w:val="none" w:sz="0" w:space="0" w:color="auto" w:frame="1"/>
            <w:lang w:val="en-US"/>
          </w:rPr>
          <w:t>Magic Nights</w:t>
        </w:r>
      </w:hyperlink>
    </w:p>
    <w:p w14:paraId="0EB7788A" w14:textId="77777777" w:rsidR="003B27AF" w:rsidRPr="003B27AF" w:rsidRDefault="003B27AF" w:rsidP="003B27AF">
      <w:pPr>
        <w:spacing w:before="100" w:beforeAutospacing="1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  <w:r w:rsidRPr="003B27AF"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  <w:t>448 Mont Cascades Rd., Cantley (Québec)</w:t>
      </w:r>
    </w:p>
    <w:p w14:paraId="2F97F6EA" w14:textId="77777777" w:rsidR="003B27AF" w:rsidRPr="003B27AF" w:rsidRDefault="003B27AF" w:rsidP="003B27AF">
      <w:pPr>
        <w:spacing w:before="75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On March 9, from 7 p.m. to midnight, join us for magical moments under the stars and an unforgettable night skiing experience.</w:t>
      </w:r>
    </w:p>
    <w:p w14:paraId="73E82BFF" w14:textId="77777777" w:rsidR="003B27AF" w:rsidRPr="003B27AF" w:rsidRDefault="003B27AF" w:rsidP="003B27AF">
      <w:pPr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B27AF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Maple Fest</w:t>
      </w:r>
    </w:p>
    <w:p w14:paraId="2CECD04C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Come for a fun day in the country… just minutes from the city!! – Enjoy the outdoor with 4-loops to choose from for walking, snowshoeing and cross-country skiing – Fire pits – Play structures, maze, petting zoo and more – Visit the farm store and shop </w:t>
      </w:r>
      <w:proofErr w:type="gramStart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all of</w:t>
      </w:r>
      <w:proofErr w:type="gramEnd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our local vendors and maple products – Visit the century-old production shack and let us show you how we transform our maple sap into delicious maple syrup. – Wagon rides.</w:t>
      </w:r>
    </w:p>
    <w:p w14:paraId="13FFB46D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March 3 to April 1, 2024</w:t>
      </w:r>
    </w:p>
    <w:p w14:paraId="53B971A5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Proulx Maple &amp; Berry Farm, 1865 O’Toole Rd, Ottawa</w:t>
      </w:r>
    </w:p>
    <w:p w14:paraId="0C499BB0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$8.25 – $14.75 +HST</w:t>
      </w:r>
    </w:p>
    <w:p w14:paraId="7EE6731E" w14:textId="77777777" w:rsidR="003B27AF" w:rsidRPr="003B27AF" w:rsidRDefault="003B27AF" w:rsidP="003B27AF">
      <w:pPr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B27AF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Vanier Sugar Shack</w:t>
      </w:r>
    </w:p>
    <w:p w14:paraId="69DB5156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 Your Maple Fix in North America’s Only Urban Sugar Shack Less than 5 km from downtown Ottawa, the Vanier Sugar Shack is the only operating sugar shack in an urban setting in North America. Located in a 17.5-acre sugar bush in the heart of the nation’s capital, the Vanier </w:t>
      </w:r>
      <w:proofErr w:type="spellStart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Museopark</w:t>
      </w:r>
      <w:proofErr w:type="spellEnd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keeps the tradition of maple syrup production alive. </w:t>
      </w:r>
    </w:p>
    <w:p w14:paraId="1DCC51CC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February 18 to April 28, 2024</w:t>
      </w:r>
    </w:p>
    <w:p w14:paraId="426AB4C2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Vanier </w:t>
      </w:r>
      <w:proofErr w:type="spellStart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Museopark</w:t>
      </w:r>
      <w:proofErr w:type="spellEnd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300 des </w:t>
      </w:r>
      <w:proofErr w:type="spellStart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Pères</w:t>
      </w:r>
      <w:proofErr w:type="spellEnd"/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-Blancs Ave., Vanier</w:t>
      </w:r>
    </w:p>
    <w:p w14:paraId="12A5526B" w14:textId="77777777" w:rsidR="003B27AF" w:rsidRPr="003B27AF" w:rsidRDefault="003B27AF" w:rsidP="003B27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7AF">
        <w:rPr>
          <w:rFonts w:ascii="Times New Roman" w:eastAsia="Times New Roman" w:hAnsi="Times New Roman" w:cs="Times New Roman"/>
          <w:sz w:val="24"/>
          <w:szCs w:val="24"/>
          <w:lang w:val="en-US"/>
        </w:rPr>
        <w:t>Free admission</w:t>
      </w:r>
    </w:p>
    <w:p w14:paraId="6678EEBD" w14:textId="486BBFCC" w:rsidR="003B27AF" w:rsidRDefault="003B27AF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68A9C79A" w14:textId="77777777" w:rsidR="003B27AF" w:rsidRDefault="003B27AF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7FF687BA" w14:textId="77777777" w:rsidR="001F14E6" w:rsidRDefault="001F14E6" w:rsidP="003A12F5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C85F746" w14:textId="61EEABC2" w:rsidR="008F1EA9" w:rsidRPr="000021FE" w:rsidRDefault="00CA627A" w:rsidP="003A12F5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Varia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14A754D3" w14:textId="1C4009E5" w:rsidR="00781638" w:rsidRDefault="00781638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264ADA48" w14:textId="679EFA67" w:rsidR="00EB0E72" w:rsidRDefault="000021FE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</w:pPr>
      <w:r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Feminine products and boxes for the bathroom</w:t>
      </w:r>
      <w:r w:rsidR="00DB436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s</w:t>
      </w:r>
      <w:r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. </w:t>
      </w:r>
    </w:p>
    <w:p w14:paraId="68359D89" w14:textId="77777777" w:rsidR="00DB4363" w:rsidRDefault="00DB4363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</w:pPr>
    </w:p>
    <w:p w14:paraId="5FC8568E" w14:textId="30076486" w:rsidR="000021FE" w:rsidRDefault="000021FE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Update from Kayden and Brianna.</w:t>
      </w:r>
      <w:r w:rsidR="00D4268E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  Ka</w:t>
      </w:r>
      <w:r w:rsidR="009D7F5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y</w:t>
      </w:r>
      <w:r w:rsidR="00D4268E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den spoke to Sara about it.  People at the GSA support the project but </w:t>
      </w:r>
      <w:proofErr w:type="gramStart"/>
      <w:r w:rsidR="00D4268E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don’t</w:t>
      </w:r>
      <w:proofErr w:type="gramEnd"/>
      <w:r w:rsidR="00D4268E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 want to team up with the </w:t>
      </w:r>
      <w:r w:rsidR="00DB436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Governing Board</w:t>
      </w:r>
      <w:r w:rsidR="00D4268E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.  </w:t>
      </w:r>
      <w:r w:rsidR="00DB436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According to Kayden they</w:t>
      </w:r>
      <w:r w:rsidR="00D4268E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 are looking for an organization that will give free menstrual products.   </w:t>
      </w:r>
      <w:r w:rsidR="00AF790F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Ka</w:t>
      </w:r>
      <w:r w:rsidR="00BF5DB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y</w:t>
      </w:r>
      <w:r w:rsidR="00AF790F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den will come back to us with a report for the next meeting </w:t>
      </w:r>
      <w:r w:rsidR="00213541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as to where we stand with this.</w:t>
      </w:r>
      <w:r w:rsidR="0021354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</w:t>
      </w:r>
    </w:p>
    <w:p w14:paraId="7CFFFA5C" w14:textId="77777777" w:rsidR="00D4268E" w:rsidRDefault="00D4268E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14AD7604" w14:textId="556F9D2D" w:rsidR="00D4268E" w:rsidRDefault="00D4268E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Brianna says that the boxes are being made</w:t>
      </w:r>
      <w:r w:rsidR="00213541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 and will be ready by March</w:t>
      </w:r>
      <w:r w:rsidR="00332615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 11, 2024</w:t>
      </w:r>
      <w:r w:rsidR="001B19B9" w:rsidRPr="0033261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.</w:t>
      </w:r>
    </w:p>
    <w:p w14:paraId="7730ECE9" w14:textId="0AE63A36" w:rsidR="00EA135F" w:rsidRPr="00950EBD" w:rsidRDefault="00EA7FFC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</w:pPr>
      <w:r w:rsidRPr="00950EBD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Both boxes will be installed in the bathrooms on the first floor. </w:t>
      </w:r>
      <w:r w:rsidR="006047F5" w:rsidRPr="00950EBD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(Men’s and Women’s)</w:t>
      </w:r>
      <w:r w:rsidR="00D800BD" w:rsidRPr="00950EBD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.</w:t>
      </w:r>
    </w:p>
    <w:p w14:paraId="56050B80" w14:textId="7EA2EF31" w:rsidR="00D800BD" w:rsidRDefault="0012590A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950EBD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At the following Governing Board meeting</w:t>
      </w:r>
      <w:r w:rsidR="00AD57B5" w:rsidRPr="00950EBD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 (March 25)</w:t>
      </w:r>
      <w:r w:rsidRPr="00950EBD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, we will discuss a budget to purchase menstrual products.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74AB455A" w14:textId="77777777" w:rsidR="000021FE" w:rsidRDefault="000021FE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BA3873F" w14:textId="77777777" w:rsidR="0068216E" w:rsidRDefault="0068216E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B65A6FE" w14:textId="4F5499F7" w:rsidR="00B86FB8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Next Meeting</w:t>
      </w:r>
    </w:p>
    <w:p w14:paraId="04460DDD" w14:textId="77777777" w:rsidR="00213541" w:rsidRDefault="00213541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</w:p>
    <w:p w14:paraId="75D1124D" w14:textId="273185EF" w:rsidR="00AF790F" w:rsidRDefault="00AF790F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vertAlign w:val="superscript"/>
          <w:lang w:eastAsia="en-CA"/>
        </w:rPr>
      </w:pPr>
      <w:r w:rsidRPr="00332615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March 2</w:t>
      </w:r>
      <w:r w:rsidR="00332615" w:rsidRPr="00332615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5, 2024</w:t>
      </w:r>
    </w:p>
    <w:p w14:paraId="60AC32A7" w14:textId="77777777" w:rsidR="00AF790F" w:rsidRDefault="00AF790F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</w:p>
    <w:p w14:paraId="13AA0134" w14:textId="20A4C66A" w:rsidR="00AF790F" w:rsidRPr="00AF790F" w:rsidRDefault="003B3802" w:rsidP="003B3802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BA7E82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There is $176 left in the Governing Board budget. At the next two meetings Pizza</w:t>
      </w:r>
      <w:r w:rsidR="00BA7E82" w:rsidRPr="00BA7E82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/ an</w:t>
      </w:r>
      <w:r w:rsidR="00EB0E72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d</w:t>
      </w:r>
      <w:r w:rsidR="00BA7E82" w:rsidRPr="00BA7E82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a drink</w:t>
      </w:r>
      <w:r w:rsidRPr="00BA7E82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will be </w:t>
      </w:r>
      <w:r w:rsidR="00BA7E82" w:rsidRPr="00BA7E82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offered to Governing board members</w:t>
      </w:r>
    </w:p>
    <w:p w14:paraId="4AC2B37D" w14:textId="77777777" w:rsidR="006B62D1" w:rsidRDefault="006B62D1" w:rsidP="00213541">
      <w:pPr>
        <w:pStyle w:val="NoSpacing"/>
        <w:rPr>
          <w:b/>
          <w:i/>
          <w:iCs/>
          <w:highlight w:val="yellow"/>
        </w:rPr>
      </w:pPr>
    </w:p>
    <w:p w14:paraId="45DABD4C" w14:textId="51EFA0A7" w:rsidR="00213541" w:rsidRPr="005D6DF7" w:rsidRDefault="00213541" w:rsidP="00213541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>
        <w:rPr>
          <w:b/>
          <w:i/>
          <w:iCs/>
          <w:highlight w:val="yellow"/>
        </w:rPr>
        <w:t>Brianna</w:t>
      </w:r>
      <w:r w:rsidR="001E4032">
        <w:rPr>
          <w:b/>
          <w:i/>
          <w:iCs/>
          <w:highlight w:val="yellow"/>
        </w:rPr>
        <w:t xml:space="preserve"> Dawson</w:t>
      </w:r>
    </w:p>
    <w:p w14:paraId="739CF535" w14:textId="410F4ED8" w:rsidR="00213541" w:rsidRDefault="00213541" w:rsidP="00213541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(Motion) 2024-01-27-</w:t>
      </w:r>
      <w:r>
        <w:rPr>
          <w:b/>
          <w:i/>
          <w:iCs/>
          <w:highlight w:val="yellow"/>
        </w:rPr>
        <w:t>8</w:t>
      </w:r>
    </w:p>
    <w:p w14:paraId="6777E1F8" w14:textId="77777777" w:rsidR="00213541" w:rsidRDefault="00213541" w:rsidP="00213541">
      <w:pPr>
        <w:pStyle w:val="NoSpacing"/>
        <w:rPr>
          <w:bCs/>
          <w:sz w:val="24"/>
          <w:szCs w:val="24"/>
        </w:rPr>
      </w:pPr>
    </w:p>
    <w:p w14:paraId="16733926" w14:textId="77777777" w:rsidR="00823DDA" w:rsidRDefault="00823DD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679EABB1" w14:textId="082CF7CC" w:rsidR="00CA627A" w:rsidRPr="00213541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proofErr w:type="gramStart"/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Adjourned </w:t>
      </w:r>
      <w:r w:rsidR="002135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  <w:r w:rsidR="00213541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4:54</w:t>
      </w:r>
      <w:proofErr w:type="gramEnd"/>
      <w:r w:rsidR="00213541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PM</w:t>
      </w:r>
    </w:p>
    <w:p w14:paraId="5D21F977" w14:textId="77777777" w:rsidR="00F85328" w:rsidRDefault="00F8532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687B9D9" w14:textId="0AF19BF0" w:rsidR="00CF3343" w:rsidRPr="005D6DF7" w:rsidRDefault="00CF3343" w:rsidP="00CF3343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 xml:space="preserve">Motioned by </w:t>
      </w:r>
      <w:r w:rsidR="00213541">
        <w:rPr>
          <w:b/>
          <w:i/>
          <w:iCs/>
          <w:highlight w:val="yellow"/>
        </w:rPr>
        <w:t>Amanda Steinberg</w:t>
      </w:r>
    </w:p>
    <w:p w14:paraId="1FF16059" w14:textId="4956B821" w:rsidR="00CF3343" w:rsidRDefault="00CF3343" w:rsidP="00CF3343">
      <w:pPr>
        <w:pStyle w:val="NoSpacing"/>
        <w:rPr>
          <w:b/>
          <w:i/>
          <w:iCs/>
          <w:highlight w:val="yellow"/>
        </w:rPr>
      </w:pPr>
      <w:r w:rsidRPr="005D6DF7">
        <w:rPr>
          <w:b/>
          <w:i/>
          <w:iCs/>
          <w:highlight w:val="yellow"/>
        </w:rPr>
        <w:t>(Motio</w:t>
      </w:r>
      <w:r w:rsidR="00A15BC2">
        <w:rPr>
          <w:b/>
          <w:i/>
          <w:iCs/>
          <w:highlight w:val="yellow"/>
        </w:rPr>
        <w:t>n</w:t>
      </w:r>
      <w:r w:rsidRPr="005D6DF7">
        <w:rPr>
          <w:b/>
          <w:i/>
          <w:iCs/>
          <w:highlight w:val="yellow"/>
        </w:rPr>
        <w:t>) 2024-01-27-</w:t>
      </w:r>
      <w:r w:rsidR="00213541">
        <w:rPr>
          <w:b/>
          <w:i/>
          <w:iCs/>
          <w:highlight w:val="yellow"/>
        </w:rPr>
        <w:t>9</w:t>
      </w:r>
    </w:p>
    <w:p w14:paraId="4F2F5EC2" w14:textId="77777777" w:rsidR="00CC36ED" w:rsidRDefault="00CC36ED" w:rsidP="00CC36ED">
      <w:pPr>
        <w:pStyle w:val="NoSpacing"/>
        <w:rPr>
          <w:bCs/>
          <w:sz w:val="24"/>
          <w:szCs w:val="24"/>
        </w:rPr>
      </w:pPr>
    </w:p>
    <w:p w14:paraId="4475A461" w14:textId="5578A25B" w:rsidR="000F2AAA" w:rsidRPr="00CC36ED" w:rsidRDefault="000F2AAA" w:rsidP="00CC36ED">
      <w:pPr>
        <w:pStyle w:val="NoSpacing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08D81A43" w14:textId="77777777" w:rsidR="006D5134" w:rsidRPr="003E355D" w:rsidRDefault="006D5134" w:rsidP="009E0E0A">
      <w:pPr>
        <w:pStyle w:val="NoSpacing"/>
        <w:ind w:left="720"/>
        <w:rPr>
          <w:bCs/>
        </w:rPr>
      </w:pPr>
    </w:p>
    <w:p w14:paraId="4294F394" w14:textId="77777777" w:rsidR="00DB1DFF" w:rsidRDefault="00DB1DFF" w:rsidP="00B54F0B">
      <w:pPr>
        <w:pStyle w:val="NoSpacing"/>
        <w:jc w:val="both"/>
      </w:pPr>
    </w:p>
    <w:p w14:paraId="67513CB2" w14:textId="77777777" w:rsidR="00363AD8" w:rsidRPr="00363AD8" w:rsidRDefault="00363AD8" w:rsidP="00B54F0B">
      <w:pPr>
        <w:pStyle w:val="NoSpacing"/>
        <w:jc w:val="both"/>
      </w:pPr>
    </w:p>
    <w:p w14:paraId="775FE8CB" w14:textId="77777777" w:rsidR="00363AD8" w:rsidRPr="00E60A6C" w:rsidRDefault="00363AD8" w:rsidP="00E60A6C">
      <w:pPr>
        <w:pStyle w:val="NoSpacing"/>
        <w:ind w:left="720"/>
        <w:jc w:val="both"/>
      </w:pPr>
    </w:p>
    <w:sectPr w:rsidR="00363AD8" w:rsidRPr="00E60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3CB"/>
    <w:multiLevelType w:val="hybridMultilevel"/>
    <w:tmpl w:val="16D64E96"/>
    <w:lvl w:ilvl="0" w:tplc="366666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E1D10"/>
    <w:multiLevelType w:val="multilevel"/>
    <w:tmpl w:val="5A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63FD"/>
    <w:multiLevelType w:val="hybridMultilevel"/>
    <w:tmpl w:val="215872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5A7"/>
    <w:multiLevelType w:val="hybridMultilevel"/>
    <w:tmpl w:val="213EBEBE"/>
    <w:lvl w:ilvl="0" w:tplc="A906F0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21B56"/>
    <w:multiLevelType w:val="hybridMultilevel"/>
    <w:tmpl w:val="6E2AA1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765"/>
    <w:multiLevelType w:val="hybridMultilevel"/>
    <w:tmpl w:val="352AFDC0"/>
    <w:lvl w:ilvl="0" w:tplc="34284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F3085"/>
    <w:multiLevelType w:val="hybridMultilevel"/>
    <w:tmpl w:val="54D2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F190E"/>
    <w:multiLevelType w:val="multilevel"/>
    <w:tmpl w:val="C7D261E0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B331B8"/>
    <w:multiLevelType w:val="hybridMultilevel"/>
    <w:tmpl w:val="29B6B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85DB5"/>
    <w:multiLevelType w:val="hybridMultilevel"/>
    <w:tmpl w:val="E1A28612"/>
    <w:lvl w:ilvl="0" w:tplc="19E84CC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D7B86"/>
    <w:multiLevelType w:val="multilevel"/>
    <w:tmpl w:val="371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211CA"/>
    <w:multiLevelType w:val="multilevel"/>
    <w:tmpl w:val="284E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C7DCC"/>
    <w:multiLevelType w:val="hybridMultilevel"/>
    <w:tmpl w:val="733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4A05"/>
    <w:multiLevelType w:val="hybridMultilevel"/>
    <w:tmpl w:val="A7C4B5C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B40844"/>
    <w:multiLevelType w:val="multilevel"/>
    <w:tmpl w:val="72B28514"/>
    <w:lvl w:ilvl="0">
      <w:start w:val="202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DF0977"/>
    <w:multiLevelType w:val="hybridMultilevel"/>
    <w:tmpl w:val="4A58A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0204"/>
    <w:multiLevelType w:val="multilevel"/>
    <w:tmpl w:val="FACA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B6A40"/>
    <w:multiLevelType w:val="hybridMultilevel"/>
    <w:tmpl w:val="B58C3AA0"/>
    <w:lvl w:ilvl="0" w:tplc="7B4200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95A24"/>
    <w:multiLevelType w:val="hybridMultilevel"/>
    <w:tmpl w:val="B89E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411F"/>
    <w:multiLevelType w:val="hybridMultilevel"/>
    <w:tmpl w:val="FCA29D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C2503"/>
    <w:multiLevelType w:val="hybridMultilevel"/>
    <w:tmpl w:val="D5D4BA70"/>
    <w:lvl w:ilvl="0" w:tplc="48EAA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10CCD"/>
    <w:multiLevelType w:val="hybridMultilevel"/>
    <w:tmpl w:val="7A36CA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2736C"/>
    <w:multiLevelType w:val="hybridMultilevel"/>
    <w:tmpl w:val="917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42B4"/>
    <w:multiLevelType w:val="hybridMultilevel"/>
    <w:tmpl w:val="5E80E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85CB3"/>
    <w:multiLevelType w:val="hybridMultilevel"/>
    <w:tmpl w:val="5BD2E254"/>
    <w:lvl w:ilvl="0" w:tplc="0794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E0B20"/>
    <w:multiLevelType w:val="hybridMultilevel"/>
    <w:tmpl w:val="03C4D0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82525"/>
    <w:multiLevelType w:val="hybridMultilevel"/>
    <w:tmpl w:val="9E048E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2EB8"/>
    <w:multiLevelType w:val="hybridMultilevel"/>
    <w:tmpl w:val="0B3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4573"/>
    <w:multiLevelType w:val="hybridMultilevel"/>
    <w:tmpl w:val="FE20B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5F1C81"/>
    <w:multiLevelType w:val="hybridMultilevel"/>
    <w:tmpl w:val="886C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2607B"/>
    <w:multiLevelType w:val="hybridMultilevel"/>
    <w:tmpl w:val="3D80A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A0059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4417"/>
    <w:multiLevelType w:val="hybridMultilevel"/>
    <w:tmpl w:val="BBE2428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A00AF5"/>
    <w:multiLevelType w:val="hybridMultilevel"/>
    <w:tmpl w:val="25D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57DD4"/>
    <w:multiLevelType w:val="hybridMultilevel"/>
    <w:tmpl w:val="1E0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4267"/>
    <w:multiLevelType w:val="hybridMultilevel"/>
    <w:tmpl w:val="7AD01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31"/>
  </w:num>
  <w:num w:numId="5">
    <w:abstractNumId w:val="26"/>
  </w:num>
  <w:num w:numId="6">
    <w:abstractNumId w:val="2"/>
  </w:num>
  <w:num w:numId="7">
    <w:abstractNumId w:val="17"/>
  </w:num>
  <w:num w:numId="8">
    <w:abstractNumId w:val="25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0"/>
  </w:num>
  <w:num w:numId="14">
    <w:abstractNumId w:val="30"/>
  </w:num>
  <w:num w:numId="15">
    <w:abstractNumId w:val="5"/>
  </w:num>
  <w:num w:numId="16">
    <w:abstractNumId w:val="8"/>
  </w:num>
  <w:num w:numId="17">
    <w:abstractNumId w:val="24"/>
  </w:num>
  <w:num w:numId="18">
    <w:abstractNumId w:val="16"/>
  </w:num>
  <w:num w:numId="19">
    <w:abstractNumId w:val="1"/>
  </w:num>
  <w:num w:numId="20">
    <w:abstractNumId w:val="23"/>
  </w:num>
  <w:num w:numId="21">
    <w:abstractNumId w:val="34"/>
  </w:num>
  <w:num w:numId="22">
    <w:abstractNumId w:val="15"/>
  </w:num>
  <w:num w:numId="23">
    <w:abstractNumId w:val="7"/>
  </w:num>
  <w:num w:numId="24">
    <w:abstractNumId w:val="14"/>
  </w:num>
  <w:num w:numId="25">
    <w:abstractNumId w:val="18"/>
  </w:num>
  <w:num w:numId="26">
    <w:abstractNumId w:val="28"/>
  </w:num>
  <w:num w:numId="27">
    <w:abstractNumId w:val="22"/>
  </w:num>
  <w:num w:numId="28">
    <w:abstractNumId w:val="6"/>
  </w:num>
  <w:num w:numId="29">
    <w:abstractNumId w:val="33"/>
  </w:num>
  <w:num w:numId="30">
    <w:abstractNumId w:val="27"/>
  </w:num>
  <w:num w:numId="31">
    <w:abstractNumId w:val="12"/>
  </w:num>
  <w:num w:numId="32">
    <w:abstractNumId w:val="29"/>
  </w:num>
  <w:num w:numId="33">
    <w:abstractNumId w:val="3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4D"/>
    <w:rsid w:val="00000644"/>
    <w:rsid w:val="000021FE"/>
    <w:rsid w:val="00005441"/>
    <w:rsid w:val="00005F42"/>
    <w:rsid w:val="000103C7"/>
    <w:rsid w:val="00013D33"/>
    <w:rsid w:val="00015418"/>
    <w:rsid w:val="00017E27"/>
    <w:rsid w:val="0002169D"/>
    <w:rsid w:val="00023160"/>
    <w:rsid w:val="0002334A"/>
    <w:rsid w:val="00024F49"/>
    <w:rsid w:val="00025622"/>
    <w:rsid w:val="00032061"/>
    <w:rsid w:val="0003693A"/>
    <w:rsid w:val="00036A14"/>
    <w:rsid w:val="00036FAB"/>
    <w:rsid w:val="00040335"/>
    <w:rsid w:val="00040802"/>
    <w:rsid w:val="00045CF6"/>
    <w:rsid w:val="00046537"/>
    <w:rsid w:val="00050247"/>
    <w:rsid w:val="000532EE"/>
    <w:rsid w:val="00053466"/>
    <w:rsid w:val="00055024"/>
    <w:rsid w:val="0006085D"/>
    <w:rsid w:val="00062E10"/>
    <w:rsid w:val="00062E9A"/>
    <w:rsid w:val="00063C01"/>
    <w:rsid w:val="00065ED6"/>
    <w:rsid w:val="00067EE5"/>
    <w:rsid w:val="00090917"/>
    <w:rsid w:val="000943CC"/>
    <w:rsid w:val="00094933"/>
    <w:rsid w:val="000A062C"/>
    <w:rsid w:val="000A0C32"/>
    <w:rsid w:val="000B0F06"/>
    <w:rsid w:val="000B6E15"/>
    <w:rsid w:val="000C0DD3"/>
    <w:rsid w:val="000C140A"/>
    <w:rsid w:val="000C17D8"/>
    <w:rsid w:val="000C1FC6"/>
    <w:rsid w:val="000C29A9"/>
    <w:rsid w:val="000C4488"/>
    <w:rsid w:val="000C6AA0"/>
    <w:rsid w:val="000C7D2D"/>
    <w:rsid w:val="000D11AB"/>
    <w:rsid w:val="000D63FF"/>
    <w:rsid w:val="000D7081"/>
    <w:rsid w:val="000D74DA"/>
    <w:rsid w:val="000E0198"/>
    <w:rsid w:val="000E2848"/>
    <w:rsid w:val="000E4954"/>
    <w:rsid w:val="000E666F"/>
    <w:rsid w:val="000F2AAA"/>
    <w:rsid w:val="000F5506"/>
    <w:rsid w:val="000F5920"/>
    <w:rsid w:val="000F5C58"/>
    <w:rsid w:val="000F75A8"/>
    <w:rsid w:val="00107BAB"/>
    <w:rsid w:val="00110971"/>
    <w:rsid w:val="001138D8"/>
    <w:rsid w:val="00122665"/>
    <w:rsid w:val="00124997"/>
    <w:rsid w:val="0012590A"/>
    <w:rsid w:val="00135EBE"/>
    <w:rsid w:val="00136630"/>
    <w:rsid w:val="0013683A"/>
    <w:rsid w:val="00142415"/>
    <w:rsid w:val="00142D22"/>
    <w:rsid w:val="001447EF"/>
    <w:rsid w:val="00144C12"/>
    <w:rsid w:val="00152ACB"/>
    <w:rsid w:val="00154125"/>
    <w:rsid w:val="0015519A"/>
    <w:rsid w:val="001561E7"/>
    <w:rsid w:val="00164B50"/>
    <w:rsid w:val="00165487"/>
    <w:rsid w:val="0016654B"/>
    <w:rsid w:val="00166784"/>
    <w:rsid w:val="0016731A"/>
    <w:rsid w:val="00171323"/>
    <w:rsid w:val="00172741"/>
    <w:rsid w:val="0017290A"/>
    <w:rsid w:val="001737AF"/>
    <w:rsid w:val="0017435B"/>
    <w:rsid w:val="00174E97"/>
    <w:rsid w:val="00176498"/>
    <w:rsid w:val="00180014"/>
    <w:rsid w:val="0018345D"/>
    <w:rsid w:val="00186340"/>
    <w:rsid w:val="00190183"/>
    <w:rsid w:val="00192E06"/>
    <w:rsid w:val="00193BFD"/>
    <w:rsid w:val="001959B6"/>
    <w:rsid w:val="00195A77"/>
    <w:rsid w:val="001971AE"/>
    <w:rsid w:val="00197B55"/>
    <w:rsid w:val="001A0A81"/>
    <w:rsid w:val="001A2F96"/>
    <w:rsid w:val="001A3935"/>
    <w:rsid w:val="001B0AFC"/>
    <w:rsid w:val="001B19B9"/>
    <w:rsid w:val="001C3981"/>
    <w:rsid w:val="001C4FB5"/>
    <w:rsid w:val="001C62C4"/>
    <w:rsid w:val="001C70B8"/>
    <w:rsid w:val="001D0AB8"/>
    <w:rsid w:val="001D71AF"/>
    <w:rsid w:val="001E06A6"/>
    <w:rsid w:val="001E3BB3"/>
    <w:rsid w:val="001E4032"/>
    <w:rsid w:val="001E5533"/>
    <w:rsid w:val="001E67CC"/>
    <w:rsid w:val="001F14E6"/>
    <w:rsid w:val="001F195F"/>
    <w:rsid w:val="001F21D1"/>
    <w:rsid w:val="001F2D76"/>
    <w:rsid w:val="001F3EB8"/>
    <w:rsid w:val="001F4483"/>
    <w:rsid w:val="001F48CE"/>
    <w:rsid w:val="00201DFE"/>
    <w:rsid w:val="00202C20"/>
    <w:rsid w:val="00203A4F"/>
    <w:rsid w:val="00204166"/>
    <w:rsid w:val="00210971"/>
    <w:rsid w:val="002118E3"/>
    <w:rsid w:val="002128AC"/>
    <w:rsid w:val="00213541"/>
    <w:rsid w:val="00216C32"/>
    <w:rsid w:val="002260B6"/>
    <w:rsid w:val="002277CE"/>
    <w:rsid w:val="0023257B"/>
    <w:rsid w:val="00232CB7"/>
    <w:rsid w:val="00235021"/>
    <w:rsid w:val="00240566"/>
    <w:rsid w:val="0024597E"/>
    <w:rsid w:val="00247E6D"/>
    <w:rsid w:val="002521CC"/>
    <w:rsid w:val="00255D96"/>
    <w:rsid w:val="00261499"/>
    <w:rsid w:val="00262CD0"/>
    <w:rsid w:val="002631F5"/>
    <w:rsid w:val="0026454D"/>
    <w:rsid w:val="0026563A"/>
    <w:rsid w:val="002658DA"/>
    <w:rsid w:val="00271909"/>
    <w:rsid w:val="00274B9F"/>
    <w:rsid w:val="00275B93"/>
    <w:rsid w:val="00276A3B"/>
    <w:rsid w:val="0027747E"/>
    <w:rsid w:val="002803D2"/>
    <w:rsid w:val="002804C9"/>
    <w:rsid w:val="00291F55"/>
    <w:rsid w:val="002939E4"/>
    <w:rsid w:val="0029439B"/>
    <w:rsid w:val="002A2F02"/>
    <w:rsid w:val="002A43F0"/>
    <w:rsid w:val="002A6755"/>
    <w:rsid w:val="002A7B1B"/>
    <w:rsid w:val="002B3141"/>
    <w:rsid w:val="002B47E8"/>
    <w:rsid w:val="002B5C21"/>
    <w:rsid w:val="002B5F2C"/>
    <w:rsid w:val="002B6528"/>
    <w:rsid w:val="002B70BD"/>
    <w:rsid w:val="002C0CD5"/>
    <w:rsid w:val="002C0D25"/>
    <w:rsid w:val="002C4A73"/>
    <w:rsid w:val="002C697A"/>
    <w:rsid w:val="002D024D"/>
    <w:rsid w:val="002D0753"/>
    <w:rsid w:val="002D4BE6"/>
    <w:rsid w:val="002D5FE1"/>
    <w:rsid w:val="002E69D0"/>
    <w:rsid w:val="002F34D1"/>
    <w:rsid w:val="002F3554"/>
    <w:rsid w:val="002F3757"/>
    <w:rsid w:val="002F56D2"/>
    <w:rsid w:val="002F5CEF"/>
    <w:rsid w:val="002F6990"/>
    <w:rsid w:val="00301279"/>
    <w:rsid w:val="00304D46"/>
    <w:rsid w:val="0031143B"/>
    <w:rsid w:val="00311601"/>
    <w:rsid w:val="003162B3"/>
    <w:rsid w:val="003168AB"/>
    <w:rsid w:val="0032078E"/>
    <w:rsid w:val="00323022"/>
    <w:rsid w:val="003231A6"/>
    <w:rsid w:val="003312D4"/>
    <w:rsid w:val="003321EC"/>
    <w:rsid w:val="00332615"/>
    <w:rsid w:val="00332B65"/>
    <w:rsid w:val="00333F8F"/>
    <w:rsid w:val="0033419A"/>
    <w:rsid w:val="0033458C"/>
    <w:rsid w:val="003345F9"/>
    <w:rsid w:val="003358A5"/>
    <w:rsid w:val="00336351"/>
    <w:rsid w:val="0034029D"/>
    <w:rsid w:val="00340DE6"/>
    <w:rsid w:val="003458A0"/>
    <w:rsid w:val="00346095"/>
    <w:rsid w:val="003465E7"/>
    <w:rsid w:val="003534A4"/>
    <w:rsid w:val="0035385A"/>
    <w:rsid w:val="00355818"/>
    <w:rsid w:val="00356E55"/>
    <w:rsid w:val="00360EBA"/>
    <w:rsid w:val="00363AD8"/>
    <w:rsid w:val="0036718F"/>
    <w:rsid w:val="00372EFC"/>
    <w:rsid w:val="00376A55"/>
    <w:rsid w:val="00380185"/>
    <w:rsid w:val="003808B2"/>
    <w:rsid w:val="00381BA7"/>
    <w:rsid w:val="00384B14"/>
    <w:rsid w:val="00385ACF"/>
    <w:rsid w:val="0039094C"/>
    <w:rsid w:val="00393648"/>
    <w:rsid w:val="0039458B"/>
    <w:rsid w:val="0039580C"/>
    <w:rsid w:val="00397432"/>
    <w:rsid w:val="00397987"/>
    <w:rsid w:val="003A12F5"/>
    <w:rsid w:val="003A1E74"/>
    <w:rsid w:val="003A5FD3"/>
    <w:rsid w:val="003A67C0"/>
    <w:rsid w:val="003B1CAB"/>
    <w:rsid w:val="003B1EBA"/>
    <w:rsid w:val="003B27AF"/>
    <w:rsid w:val="003B2F61"/>
    <w:rsid w:val="003B3802"/>
    <w:rsid w:val="003B4B76"/>
    <w:rsid w:val="003B5BAC"/>
    <w:rsid w:val="003C0C4F"/>
    <w:rsid w:val="003C2517"/>
    <w:rsid w:val="003D1B97"/>
    <w:rsid w:val="003D308C"/>
    <w:rsid w:val="003D3F8E"/>
    <w:rsid w:val="003D511B"/>
    <w:rsid w:val="003D60AD"/>
    <w:rsid w:val="003E355D"/>
    <w:rsid w:val="003E5578"/>
    <w:rsid w:val="003E6175"/>
    <w:rsid w:val="003E7202"/>
    <w:rsid w:val="00400711"/>
    <w:rsid w:val="00400759"/>
    <w:rsid w:val="0040500C"/>
    <w:rsid w:val="0040642C"/>
    <w:rsid w:val="00406F58"/>
    <w:rsid w:val="0040715A"/>
    <w:rsid w:val="00407800"/>
    <w:rsid w:val="0040786C"/>
    <w:rsid w:val="00410FD9"/>
    <w:rsid w:val="00415422"/>
    <w:rsid w:val="00424C85"/>
    <w:rsid w:val="004267D0"/>
    <w:rsid w:val="00426E8C"/>
    <w:rsid w:val="00430285"/>
    <w:rsid w:val="00430842"/>
    <w:rsid w:val="004351D9"/>
    <w:rsid w:val="00440377"/>
    <w:rsid w:val="004413E3"/>
    <w:rsid w:val="00441E7B"/>
    <w:rsid w:val="00442699"/>
    <w:rsid w:val="00442A71"/>
    <w:rsid w:val="00443312"/>
    <w:rsid w:val="00443BBD"/>
    <w:rsid w:val="004441F4"/>
    <w:rsid w:val="0044521A"/>
    <w:rsid w:val="00446237"/>
    <w:rsid w:val="00447D24"/>
    <w:rsid w:val="004508D4"/>
    <w:rsid w:val="00454E06"/>
    <w:rsid w:val="00457DF2"/>
    <w:rsid w:val="0046091A"/>
    <w:rsid w:val="004641FF"/>
    <w:rsid w:val="00464612"/>
    <w:rsid w:val="00465012"/>
    <w:rsid w:val="004706EF"/>
    <w:rsid w:val="00472236"/>
    <w:rsid w:val="00472FDB"/>
    <w:rsid w:val="00473483"/>
    <w:rsid w:val="00474B27"/>
    <w:rsid w:val="00474F65"/>
    <w:rsid w:val="004759D2"/>
    <w:rsid w:val="00476806"/>
    <w:rsid w:val="004778F7"/>
    <w:rsid w:val="00480CFC"/>
    <w:rsid w:val="00487D04"/>
    <w:rsid w:val="00487DF4"/>
    <w:rsid w:val="00487F05"/>
    <w:rsid w:val="00492316"/>
    <w:rsid w:val="00493213"/>
    <w:rsid w:val="00494AE9"/>
    <w:rsid w:val="004A0855"/>
    <w:rsid w:val="004A4410"/>
    <w:rsid w:val="004A7CDA"/>
    <w:rsid w:val="004B5DC2"/>
    <w:rsid w:val="004B63E2"/>
    <w:rsid w:val="004C1950"/>
    <w:rsid w:val="004C4273"/>
    <w:rsid w:val="004C5B54"/>
    <w:rsid w:val="004C7D87"/>
    <w:rsid w:val="004D0977"/>
    <w:rsid w:val="004D583F"/>
    <w:rsid w:val="004E0401"/>
    <w:rsid w:val="004E0F90"/>
    <w:rsid w:val="004F14C3"/>
    <w:rsid w:val="004F1ABA"/>
    <w:rsid w:val="004F3F96"/>
    <w:rsid w:val="004F4D93"/>
    <w:rsid w:val="004F6E53"/>
    <w:rsid w:val="004F74EA"/>
    <w:rsid w:val="005003EC"/>
    <w:rsid w:val="00507315"/>
    <w:rsid w:val="00511C64"/>
    <w:rsid w:val="00514792"/>
    <w:rsid w:val="005164B0"/>
    <w:rsid w:val="00520CB6"/>
    <w:rsid w:val="00521B93"/>
    <w:rsid w:val="00522F83"/>
    <w:rsid w:val="00524759"/>
    <w:rsid w:val="005310E2"/>
    <w:rsid w:val="005326B9"/>
    <w:rsid w:val="0053380F"/>
    <w:rsid w:val="00534353"/>
    <w:rsid w:val="00534B6C"/>
    <w:rsid w:val="00535856"/>
    <w:rsid w:val="0053763A"/>
    <w:rsid w:val="00537EE7"/>
    <w:rsid w:val="00537FC7"/>
    <w:rsid w:val="005405E7"/>
    <w:rsid w:val="005449C2"/>
    <w:rsid w:val="00546773"/>
    <w:rsid w:val="00551D5C"/>
    <w:rsid w:val="00552560"/>
    <w:rsid w:val="00552D01"/>
    <w:rsid w:val="00554E99"/>
    <w:rsid w:val="00557051"/>
    <w:rsid w:val="0056639F"/>
    <w:rsid w:val="00572B41"/>
    <w:rsid w:val="00573B5F"/>
    <w:rsid w:val="00590670"/>
    <w:rsid w:val="00590C7B"/>
    <w:rsid w:val="0059331E"/>
    <w:rsid w:val="0059508F"/>
    <w:rsid w:val="00597B77"/>
    <w:rsid w:val="005A27BD"/>
    <w:rsid w:val="005A399F"/>
    <w:rsid w:val="005A51D2"/>
    <w:rsid w:val="005B49B1"/>
    <w:rsid w:val="005C4D2E"/>
    <w:rsid w:val="005C5D5D"/>
    <w:rsid w:val="005C6370"/>
    <w:rsid w:val="005D1B81"/>
    <w:rsid w:val="005D534A"/>
    <w:rsid w:val="005D5E41"/>
    <w:rsid w:val="005D650A"/>
    <w:rsid w:val="005D6DF7"/>
    <w:rsid w:val="005E16D5"/>
    <w:rsid w:val="005E2506"/>
    <w:rsid w:val="005E32AF"/>
    <w:rsid w:val="005E391C"/>
    <w:rsid w:val="005E432E"/>
    <w:rsid w:val="005E5C90"/>
    <w:rsid w:val="005E5EDD"/>
    <w:rsid w:val="005E72AE"/>
    <w:rsid w:val="005F4844"/>
    <w:rsid w:val="005F7249"/>
    <w:rsid w:val="005F725C"/>
    <w:rsid w:val="00602281"/>
    <w:rsid w:val="006047F5"/>
    <w:rsid w:val="00605D29"/>
    <w:rsid w:val="006123D5"/>
    <w:rsid w:val="00621C8C"/>
    <w:rsid w:val="00624D39"/>
    <w:rsid w:val="006256BE"/>
    <w:rsid w:val="00625F22"/>
    <w:rsid w:val="006265BC"/>
    <w:rsid w:val="0062733C"/>
    <w:rsid w:val="0062798D"/>
    <w:rsid w:val="00627CD5"/>
    <w:rsid w:val="00630EEC"/>
    <w:rsid w:val="006330E7"/>
    <w:rsid w:val="006345D7"/>
    <w:rsid w:val="00636F38"/>
    <w:rsid w:val="00637E9B"/>
    <w:rsid w:val="006441C9"/>
    <w:rsid w:val="00645FF0"/>
    <w:rsid w:val="0064633E"/>
    <w:rsid w:val="00652D12"/>
    <w:rsid w:val="00654A4D"/>
    <w:rsid w:val="00655DEB"/>
    <w:rsid w:val="006666E1"/>
    <w:rsid w:val="00672A19"/>
    <w:rsid w:val="00672F57"/>
    <w:rsid w:val="00673198"/>
    <w:rsid w:val="00676EEF"/>
    <w:rsid w:val="006806E5"/>
    <w:rsid w:val="006808D8"/>
    <w:rsid w:val="0068216E"/>
    <w:rsid w:val="00682C80"/>
    <w:rsid w:val="0068440B"/>
    <w:rsid w:val="006877A0"/>
    <w:rsid w:val="006925C0"/>
    <w:rsid w:val="00695B66"/>
    <w:rsid w:val="00696B4F"/>
    <w:rsid w:val="006A0A03"/>
    <w:rsid w:val="006A0B15"/>
    <w:rsid w:val="006A1AC2"/>
    <w:rsid w:val="006A2AC7"/>
    <w:rsid w:val="006A2EBE"/>
    <w:rsid w:val="006A41F8"/>
    <w:rsid w:val="006A50E5"/>
    <w:rsid w:val="006A71C6"/>
    <w:rsid w:val="006B00ED"/>
    <w:rsid w:val="006B3073"/>
    <w:rsid w:val="006B5294"/>
    <w:rsid w:val="006B62D1"/>
    <w:rsid w:val="006B745A"/>
    <w:rsid w:val="006C3EFE"/>
    <w:rsid w:val="006C3F7D"/>
    <w:rsid w:val="006C47B6"/>
    <w:rsid w:val="006C5727"/>
    <w:rsid w:val="006C790A"/>
    <w:rsid w:val="006C7929"/>
    <w:rsid w:val="006D0EFD"/>
    <w:rsid w:val="006D240B"/>
    <w:rsid w:val="006D2FC6"/>
    <w:rsid w:val="006D391A"/>
    <w:rsid w:val="006D4294"/>
    <w:rsid w:val="006D5134"/>
    <w:rsid w:val="006D56E5"/>
    <w:rsid w:val="006E04E4"/>
    <w:rsid w:val="006E22E6"/>
    <w:rsid w:val="006E2F8B"/>
    <w:rsid w:val="006E4E6E"/>
    <w:rsid w:val="006E72EC"/>
    <w:rsid w:val="006E7636"/>
    <w:rsid w:val="006F0D5E"/>
    <w:rsid w:val="006F4FDD"/>
    <w:rsid w:val="0070217D"/>
    <w:rsid w:val="00702C33"/>
    <w:rsid w:val="00703D18"/>
    <w:rsid w:val="00710DBE"/>
    <w:rsid w:val="00712267"/>
    <w:rsid w:val="00712727"/>
    <w:rsid w:val="00712994"/>
    <w:rsid w:val="007204BB"/>
    <w:rsid w:val="00725CEC"/>
    <w:rsid w:val="00727EB0"/>
    <w:rsid w:val="00732685"/>
    <w:rsid w:val="00742328"/>
    <w:rsid w:val="00745E7C"/>
    <w:rsid w:val="00750EFA"/>
    <w:rsid w:val="00755780"/>
    <w:rsid w:val="007559F3"/>
    <w:rsid w:val="00763FD9"/>
    <w:rsid w:val="007678ED"/>
    <w:rsid w:val="00770561"/>
    <w:rsid w:val="00775141"/>
    <w:rsid w:val="00775F4C"/>
    <w:rsid w:val="00777738"/>
    <w:rsid w:val="00781562"/>
    <w:rsid w:val="00781638"/>
    <w:rsid w:val="007819C7"/>
    <w:rsid w:val="00781F4F"/>
    <w:rsid w:val="00782947"/>
    <w:rsid w:val="00783183"/>
    <w:rsid w:val="007845B9"/>
    <w:rsid w:val="00784B42"/>
    <w:rsid w:val="00785BD8"/>
    <w:rsid w:val="00786246"/>
    <w:rsid w:val="00787B2E"/>
    <w:rsid w:val="00791E04"/>
    <w:rsid w:val="00793CEB"/>
    <w:rsid w:val="00794771"/>
    <w:rsid w:val="0079646E"/>
    <w:rsid w:val="007A0C15"/>
    <w:rsid w:val="007A1859"/>
    <w:rsid w:val="007A1AD0"/>
    <w:rsid w:val="007A3387"/>
    <w:rsid w:val="007A4494"/>
    <w:rsid w:val="007A6EC1"/>
    <w:rsid w:val="007A6EF3"/>
    <w:rsid w:val="007A7BDC"/>
    <w:rsid w:val="007A7D12"/>
    <w:rsid w:val="007B1B94"/>
    <w:rsid w:val="007B6EB7"/>
    <w:rsid w:val="007D0660"/>
    <w:rsid w:val="007D076A"/>
    <w:rsid w:val="007D38F9"/>
    <w:rsid w:val="007D495D"/>
    <w:rsid w:val="007D4BBA"/>
    <w:rsid w:val="007D7417"/>
    <w:rsid w:val="007E0651"/>
    <w:rsid w:val="007E0C84"/>
    <w:rsid w:val="007E0D02"/>
    <w:rsid w:val="007E1A65"/>
    <w:rsid w:val="007E21DC"/>
    <w:rsid w:val="007E7915"/>
    <w:rsid w:val="007F05AF"/>
    <w:rsid w:val="007F145D"/>
    <w:rsid w:val="007F4AF0"/>
    <w:rsid w:val="007F4E22"/>
    <w:rsid w:val="0080093F"/>
    <w:rsid w:val="00804C9F"/>
    <w:rsid w:val="00806F5E"/>
    <w:rsid w:val="0080737C"/>
    <w:rsid w:val="00811384"/>
    <w:rsid w:val="0081180C"/>
    <w:rsid w:val="00811AC4"/>
    <w:rsid w:val="00811E3C"/>
    <w:rsid w:val="00813E12"/>
    <w:rsid w:val="008144C5"/>
    <w:rsid w:val="00815B4B"/>
    <w:rsid w:val="008208FC"/>
    <w:rsid w:val="00820F7C"/>
    <w:rsid w:val="00822112"/>
    <w:rsid w:val="00823DDA"/>
    <w:rsid w:val="00826E32"/>
    <w:rsid w:val="0082795B"/>
    <w:rsid w:val="00831BCC"/>
    <w:rsid w:val="008327FA"/>
    <w:rsid w:val="00832D37"/>
    <w:rsid w:val="0084015E"/>
    <w:rsid w:val="00840531"/>
    <w:rsid w:val="008450E1"/>
    <w:rsid w:val="00847C3E"/>
    <w:rsid w:val="008504A2"/>
    <w:rsid w:val="0085166F"/>
    <w:rsid w:val="00853EDE"/>
    <w:rsid w:val="00854E21"/>
    <w:rsid w:val="00854F26"/>
    <w:rsid w:val="00855AD0"/>
    <w:rsid w:val="00857483"/>
    <w:rsid w:val="00863A07"/>
    <w:rsid w:val="008647E2"/>
    <w:rsid w:val="0086602D"/>
    <w:rsid w:val="008741DE"/>
    <w:rsid w:val="00875AE7"/>
    <w:rsid w:val="00876106"/>
    <w:rsid w:val="008766B9"/>
    <w:rsid w:val="00876CD7"/>
    <w:rsid w:val="0088017B"/>
    <w:rsid w:val="008803A1"/>
    <w:rsid w:val="008813A8"/>
    <w:rsid w:val="00881522"/>
    <w:rsid w:val="00881FC5"/>
    <w:rsid w:val="00882958"/>
    <w:rsid w:val="0088309A"/>
    <w:rsid w:val="0088525A"/>
    <w:rsid w:val="00886753"/>
    <w:rsid w:val="00890061"/>
    <w:rsid w:val="0089402F"/>
    <w:rsid w:val="008962E2"/>
    <w:rsid w:val="00896CDF"/>
    <w:rsid w:val="008A0764"/>
    <w:rsid w:val="008A68FF"/>
    <w:rsid w:val="008B09DC"/>
    <w:rsid w:val="008B4602"/>
    <w:rsid w:val="008B5644"/>
    <w:rsid w:val="008B5D6C"/>
    <w:rsid w:val="008B6AF0"/>
    <w:rsid w:val="008B764F"/>
    <w:rsid w:val="008C146E"/>
    <w:rsid w:val="008C232D"/>
    <w:rsid w:val="008C6B6A"/>
    <w:rsid w:val="008D2281"/>
    <w:rsid w:val="008D34F7"/>
    <w:rsid w:val="008D3E93"/>
    <w:rsid w:val="008E2051"/>
    <w:rsid w:val="008E3C3D"/>
    <w:rsid w:val="008E58D0"/>
    <w:rsid w:val="008F0C9B"/>
    <w:rsid w:val="008F19CA"/>
    <w:rsid w:val="008F1EA9"/>
    <w:rsid w:val="008F4F80"/>
    <w:rsid w:val="00902890"/>
    <w:rsid w:val="0090507B"/>
    <w:rsid w:val="00907F85"/>
    <w:rsid w:val="00910607"/>
    <w:rsid w:val="009109FE"/>
    <w:rsid w:val="00911865"/>
    <w:rsid w:val="00913BE8"/>
    <w:rsid w:val="009141E9"/>
    <w:rsid w:val="0091457B"/>
    <w:rsid w:val="0091527E"/>
    <w:rsid w:val="00917449"/>
    <w:rsid w:val="00917AE8"/>
    <w:rsid w:val="00917B7A"/>
    <w:rsid w:val="0092045E"/>
    <w:rsid w:val="00922E90"/>
    <w:rsid w:val="0092527F"/>
    <w:rsid w:val="0093132E"/>
    <w:rsid w:val="00933184"/>
    <w:rsid w:val="00933329"/>
    <w:rsid w:val="00940219"/>
    <w:rsid w:val="009411EB"/>
    <w:rsid w:val="00941416"/>
    <w:rsid w:val="00942AAA"/>
    <w:rsid w:val="0094636B"/>
    <w:rsid w:val="00950E9A"/>
    <w:rsid w:val="00950EBD"/>
    <w:rsid w:val="00953487"/>
    <w:rsid w:val="0095793A"/>
    <w:rsid w:val="00960609"/>
    <w:rsid w:val="00962459"/>
    <w:rsid w:val="00962DD2"/>
    <w:rsid w:val="009633F4"/>
    <w:rsid w:val="00965775"/>
    <w:rsid w:val="00965C9C"/>
    <w:rsid w:val="00974A61"/>
    <w:rsid w:val="00976133"/>
    <w:rsid w:val="009811D6"/>
    <w:rsid w:val="009835F4"/>
    <w:rsid w:val="0098555E"/>
    <w:rsid w:val="0098662C"/>
    <w:rsid w:val="00990757"/>
    <w:rsid w:val="00991094"/>
    <w:rsid w:val="0099376E"/>
    <w:rsid w:val="009972B5"/>
    <w:rsid w:val="009A1370"/>
    <w:rsid w:val="009A5A0C"/>
    <w:rsid w:val="009A66F2"/>
    <w:rsid w:val="009B07FE"/>
    <w:rsid w:val="009B0B92"/>
    <w:rsid w:val="009B117A"/>
    <w:rsid w:val="009B1B80"/>
    <w:rsid w:val="009B3DBE"/>
    <w:rsid w:val="009B668C"/>
    <w:rsid w:val="009C1353"/>
    <w:rsid w:val="009C57BC"/>
    <w:rsid w:val="009C5BAE"/>
    <w:rsid w:val="009C6912"/>
    <w:rsid w:val="009C7A22"/>
    <w:rsid w:val="009D2139"/>
    <w:rsid w:val="009D5060"/>
    <w:rsid w:val="009D7F51"/>
    <w:rsid w:val="009E0E0A"/>
    <w:rsid w:val="009E17AD"/>
    <w:rsid w:val="009E6F77"/>
    <w:rsid w:val="009E6F80"/>
    <w:rsid w:val="009F33C9"/>
    <w:rsid w:val="009F4474"/>
    <w:rsid w:val="009F5DE2"/>
    <w:rsid w:val="009F689F"/>
    <w:rsid w:val="00A01E67"/>
    <w:rsid w:val="00A03E65"/>
    <w:rsid w:val="00A051A6"/>
    <w:rsid w:val="00A073C9"/>
    <w:rsid w:val="00A10147"/>
    <w:rsid w:val="00A1169C"/>
    <w:rsid w:val="00A12F89"/>
    <w:rsid w:val="00A14ADF"/>
    <w:rsid w:val="00A14C71"/>
    <w:rsid w:val="00A15BC2"/>
    <w:rsid w:val="00A212F4"/>
    <w:rsid w:val="00A23377"/>
    <w:rsid w:val="00A26D52"/>
    <w:rsid w:val="00A3140C"/>
    <w:rsid w:val="00A31C0B"/>
    <w:rsid w:val="00A42244"/>
    <w:rsid w:val="00A42FAE"/>
    <w:rsid w:val="00A52795"/>
    <w:rsid w:val="00A61DDC"/>
    <w:rsid w:val="00A64D45"/>
    <w:rsid w:val="00A6517E"/>
    <w:rsid w:val="00A66072"/>
    <w:rsid w:val="00A674F9"/>
    <w:rsid w:val="00A675B0"/>
    <w:rsid w:val="00A73B70"/>
    <w:rsid w:val="00A73D3D"/>
    <w:rsid w:val="00A7409E"/>
    <w:rsid w:val="00A809BA"/>
    <w:rsid w:val="00A81AA3"/>
    <w:rsid w:val="00A821F0"/>
    <w:rsid w:val="00A838BA"/>
    <w:rsid w:val="00A84689"/>
    <w:rsid w:val="00A8610F"/>
    <w:rsid w:val="00A87859"/>
    <w:rsid w:val="00A87CEB"/>
    <w:rsid w:val="00A9374C"/>
    <w:rsid w:val="00A94A7C"/>
    <w:rsid w:val="00A961F2"/>
    <w:rsid w:val="00A976B6"/>
    <w:rsid w:val="00A977DA"/>
    <w:rsid w:val="00AA17F4"/>
    <w:rsid w:val="00AA3BF3"/>
    <w:rsid w:val="00AA3DA0"/>
    <w:rsid w:val="00AA6F9D"/>
    <w:rsid w:val="00AB21C8"/>
    <w:rsid w:val="00AB4E22"/>
    <w:rsid w:val="00AB6628"/>
    <w:rsid w:val="00AB765C"/>
    <w:rsid w:val="00AC3C68"/>
    <w:rsid w:val="00AC3F29"/>
    <w:rsid w:val="00AD1F55"/>
    <w:rsid w:val="00AD2B51"/>
    <w:rsid w:val="00AD44FE"/>
    <w:rsid w:val="00AD48A5"/>
    <w:rsid w:val="00AD56C5"/>
    <w:rsid w:val="00AD57B5"/>
    <w:rsid w:val="00AD694E"/>
    <w:rsid w:val="00AE16DA"/>
    <w:rsid w:val="00AE3FBE"/>
    <w:rsid w:val="00AF0320"/>
    <w:rsid w:val="00AF28F7"/>
    <w:rsid w:val="00AF6E27"/>
    <w:rsid w:val="00AF78A9"/>
    <w:rsid w:val="00AF790F"/>
    <w:rsid w:val="00B003DF"/>
    <w:rsid w:val="00B0473A"/>
    <w:rsid w:val="00B05FCF"/>
    <w:rsid w:val="00B06CC8"/>
    <w:rsid w:val="00B14ED9"/>
    <w:rsid w:val="00B15685"/>
    <w:rsid w:val="00B16EFF"/>
    <w:rsid w:val="00B26E3D"/>
    <w:rsid w:val="00B27FBF"/>
    <w:rsid w:val="00B30C43"/>
    <w:rsid w:val="00B31A27"/>
    <w:rsid w:val="00B41DC6"/>
    <w:rsid w:val="00B46266"/>
    <w:rsid w:val="00B462EB"/>
    <w:rsid w:val="00B46750"/>
    <w:rsid w:val="00B51D7B"/>
    <w:rsid w:val="00B54F0B"/>
    <w:rsid w:val="00B6202A"/>
    <w:rsid w:val="00B63502"/>
    <w:rsid w:val="00B65C28"/>
    <w:rsid w:val="00B67514"/>
    <w:rsid w:val="00B67CAD"/>
    <w:rsid w:val="00B71D07"/>
    <w:rsid w:val="00B724C6"/>
    <w:rsid w:val="00B73202"/>
    <w:rsid w:val="00B74D61"/>
    <w:rsid w:val="00B7542C"/>
    <w:rsid w:val="00B774FA"/>
    <w:rsid w:val="00B82E12"/>
    <w:rsid w:val="00B8630F"/>
    <w:rsid w:val="00B86FB8"/>
    <w:rsid w:val="00B9069C"/>
    <w:rsid w:val="00B90F83"/>
    <w:rsid w:val="00B92BE2"/>
    <w:rsid w:val="00B93C53"/>
    <w:rsid w:val="00BA612C"/>
    <w:rsid w:val="00BA7E82"/>
    <w:rsid w:val="00BB4065"/>
    <w:rsid w:val="00BB6CB2"/>
    <w:rsid w:val="00BC0643"/>
    <w:rsid w:val="00BC2B55"/>
    <w:rsid w:val="00BC2C7D"/>
    <w:rsid w:val="00BC2D31"/>
    <w:rsid w:val="00BC5E6C"/>
    <w:rsid w:val="00BD098F"/>
    <w:rsid w:val="00BD1DF3"/>
    <w:rsid w:val="00BD3032"/>
    <w:rsid w:val="00BD50A2"/>
    <w:rsid w:val="00BD53B8"/>
    <w:rsid w:val="00BE0B3D"/>
    <w:rsid w:val="00BE1AEF"/>
    <w:rsid w:val="00BF05BD"/>
    <w:rsid w:val="00BF1AED"/>
    <w:rsid w:val="00BF502C"/>
    <w:rsid w:val="00BF5DB3"/>
    <w:rsid w:val="00BF6A37"/>
    <w:rsid w:val="00C064EB"/>
    <w:rsid w:val="00C12922"/>
    <w:rsid w:val="00C12C16"/>
    <w:rsid w:val="00C16F0E"/>
    <w:rsid w:val="00C202DF"/>
    <w:rsid w:val="00C20902"/>
    <w:rsid w:val="00C20B7A"/>
    <w:rsid w:val="00C23A10"/>
    <w:rsid w:val="00C24A77"/>
    <w:rsid w:val="00C27A2C"/>
    <w:rsid w:val="00C33FF0"/>
    <w:rsid w:val="00C3510C"/>
    <w:rsid w:val="00C364F8"/>
    <w:rsid w:val="00C376F1"/>
    <w:rsid w:val="00C42C11"/>
    <w:rsid w:val="00C447AA"/>
    <w:rsid w:val="00C44915"/>
    <w:rsid w:val="00C51A7A"/>
    <w:rsid w:val="00C56498"/>
    <w:rsid w:val="00C61290"/>
    <w:rsid w:val="00C654B0"/>
    <w:rsid w:val="00C72341"/>
    <w:rsid w:val="00C73155"/>
    <w:rsid w:val="00C734D5"/>
    <w:rsid w:val="00C743BC"/>
    <w:rsid w:val="00C748EC"/>
    <w:rsid w:val="00C751C9"/>
    <w:rsid w:val="00C761C0"/>
    <w:rsid w:val="00C77F04"/>
    <w:rsid w:val="00C81BCE"/>
    <w:rsid w:val="00C831A6"/>
    <w:rsid w:val="00C8366A"/>
    <w:rsid w:val="00C84C4A"/>
    <w:rsid w:val="00C929DF"/>
    <w:rsid w:val="00C9396B"/>
    <w:rsid w:val="00C948E0"/>
    <w:rsid w:val="00C95116"/>
    <w:rsid w:val="00C952F4"/>
    <w:rsid w:val="00C95474"/>
    <w:rsid w:val="00CA0C4B"/>
    <w:rsid w:val="00CA14D3"/>
    <w:rsid w:val="00CA1A99"/>
    <w:rsid w:val="00CA36F2"/>
    <w:rsid w:val="00CA627A"/>
    <w:rsid w:val="00CB22A8"/>
    <w:rsid w:val="00CB2AE0"/>
    <w:rsid w:val="00CB3774"/>
    <w:rsid w:val="00CB4AFF"/>
    <w:rsid w:val="00CB5BBD"/>
    <w:rsid w:val="00CB7E34"/>
    <w:rsid w:val="00CC079C"/>
    <w:rsid w:val="00CC228E"/>
    <w:rsid w:val="00CC36ED"/>
    <w:rsid w:val="00CC4443"/>
    <w:rsid w:val="00CD0471"/>
    <w:rsid w:val="00CD0FFA"/>
    <w:rsid w:val="00CE6CC4"/>
    <w:rsid w:val="00CF3343"/>
    <w:rsid w:val="00CF4B69"/>
    <w:rsid w:val="00CF4E80"/>
    <w:rsid w:val="00CF79C9"/>
    <w:rsid w:val="00D01EFF"/>
    <w:rsid w:val="00D05D19"/>
    <w:rsid w:val="00D07163"/>
    <w:rsid w:val="00D14165"/>
    <w:rsid w:val="00D14C46"/>
    <w:rsid w:val="00D16509"/>
    <w:rsid w:val="00D24E80"/>
    <w:rsid w:val="00D25F94"/>
    <w:rsid w:val="00D26DFF"/>
    <w:rsid w:val="00D27F4C"/>
    <w:rsid w:val="00D3124F"/>
    <w:rsid w:val="00D334E6"/>
    <w:rsid w:val="00D34C89"/>
    <w:rsid w:val="00D4268E"/>
    <w:rsid w:val="00D46A07"/>
    <w:rsid w:val="00D50082"/>
    <w:rsid w:val="00D50A76"/>
    <w:rsid w:val="00D52C7A"/>
    <w:rsid w:val="00D53119"/>
    <w:rsid w:val="00D57E95"/>
    <w:rsid w:val="00D61CDD"/>
    <w:rsid w:val="00D633BD"/>
    <w:rsid w:val="00D637C4"/>
    <w:rsid w:val="00D66A72"/>
    <w:rsid w:val="00D67565"/>
    <w:rsid w:val="00D70099"/>
    <w:rsid w:val="00D704F7"/>
    <w:rsid w:val="00D71A9B"/>
    <w:rsid w:val="00D73C57"/>
    <w:rsid w:val="00D800BD"/>
    <w:rsid w:val="00D84180"/>
    <w:rsid w:val="00D84C30"/>
    <w:rsid w:val="00D85716"/>
    <w:rsid w:val="00D9348A"/>
    <w:rsid w:val="00DA5229"/>
    <w:rsid w:val="00DA5918"/>
    <w:rsid w:val="00DA77C0"/>
    <w:rsid w:val="00DA794B"/>
    <w:rsid w:val="00DB1DFF"/>
    <w:rsid w:val="00DB4363"/>
    <w:rsid w:val="00DC171C"/>
    <w:rsid w:val="00DC2AEA"/>
    <w:rsid w:val="00DC3434"/>
    <w:rsid w:val="00DC3B98"/>
    <w:rsid w:val="00DC4163"/>
    <w:rsid w:val="00DD0F93"/>
    <w:rsid w:val="00DD20E6"/>
    <w:rsid w:val="00DD3140"/>
    <w:rsid w:val="00DD52B2"/>
    <w:rsid w:val="00DD6873"/>
    <w:rsid w:val="00DE1234"/>
    <w:rsid w:val="00DE1732"/>
    <w:rsid w:val="00DE47DD"/>
    <w:rsid w:val="00DE7003"/>
    <w:rsid w:val="00DF21EF"/>
    <w:rsid w:val="00DF43E9"/>
    <w:rsid w:val="00E01163"/>
    <w:rsid w:val="00E052FC"/>
    <w:rsid w:val="00E07F8F"/>
    <w:rsid w:val="00E11D09"/>
    <w:rsid w:val="00E127A0"/>
    <w:rsid w:val="00E12BCC"/>
    <w:rsid w:val="00E2062D"/>
    <w:rsid w:val="00E230C1"/>
    <w:rsid w:val="00E23BCD"/>
    <w:rsid w:val="00E27E3B"/>
    <w:rsid w:val="00E3230B"/>
    <w:rsid w:val="00E33FB6"/>
    <w:rsid w:val="00E358E2"/>
    <w:rsid w:val="00E37314"/>
    <w:rsid w:val="00E37F55"/>
    <w:rsid w:val="00E4190B"/>
    <w:rsid w:val="00E42F48"/>
    <w:rsid w:val="00E44088"/>
    <w:rsid w:val="00E44F0B"/>
    <w:rsid w:val="00E47766"/>
    <w:rsid w:val="00E50EAE"/>
    <w:rsid w:val="00E51463"/>
    <w:rsid w:val="00E52BB9"/>
    <w:rsid w:val="00E55B67"/>
    <w:rsid w:val="00E60857"/>
    <w:rsid w:val="00E60981"/>
    <w:rsid w:val="00E60A6C"/>
    <w:rsid w:val="00E61EEE"/>
    <w:rsid w:val="00E62AEA"/>
    <w:rsid w:val="00E722CE"/>
    <w:rsid w:val="00E72324"/>
    <w:rsid w:val="00E77E7C"/>
    <w:rsid w:val="00E80701"/>
    <w:rsid w:val="00E82710"/>
    <w:rsid w:val="00E82724"/>
    <w:rsid w:val="00E82F69"/>
    <w:rsid w:val="00E836CE"/>
    <w:rsid w:val="00E839D9"/>
    <w:rsid w:val="00E84EF9"/>
    <w:rsid w:val="00E8725D"/>
    <w:rsid w:val="00E9028B"/>
    <w:rsid w:val="00E918BC"/>
    <w:rsid w:val="00E957D9"/>
    <w:rsid w:val="00E95A12"/>
    <w:rsid w:val="00EA135F"/>
    <w:rsid w:val="00EA2098"/>
    <w:rsid w:val="00EA341F"/>
    <w:rsid w:val="00EA388B"/>
    <w:rsid w:val="00EA533D"/>
    <w:rsid w:val="00EA675F"/>
    <w:rsid w:val="00EA79DD"/>
    <w:rsid w:val="00EA7FFC"/>
    <w:rsid w:val="00EB0E72"/>
    <w:rsid w:val="00EB241B"/>
    <w:rsid w:val="00EB5B4E"/>
    <w:rsid w:val="00EB633B"/>
    <w:rsid w:val="00EB793A"/>
    <w:rsid w:val="00EC272A"/>
    <w:rsid w:val="00EC2C3D"/>
    <w:rsid w:val="00EC3DB5"/>
    <w:rsid w:val="00EC7163"/>
    <w:rsid w:val="00ED017B"/>
    <w:rsid w:val="00ED12A8"/>
    <w:rsid w:val="00ED27E2"/>
    <w:rsid w:val="00ED3697"/>
    <w:rsid w:val="00EE03E1"/>
    <w:rsid w:val="00EE74C8"/>
    <w:rsid w:val="00EF172C"/>
    <w:rsid w:val="00EF198C"/>
    <w:rsid w:val="00F015CB"/>
    <w:rsid w:val="00F07162"/>
    <w:rsid w:val="00F0769D"/>
    <w:rsid w:val="00F07785"/>
    <w:rsid w:val="00F07D79"/>
    <w:rsid w:val="00F107E9"/>
    <w:rsid w:val="00F21142"/>
    <w:rsid w:val="00F219A3"/>
    <w:rsid w:val="00F2758B"/>
    <w:rsid w:val="00F306FB"/>
    <w:rsid w:val="00F35117"/>
    <w:rsid w:val="00F35558"/>
    <w:rsid w:val="00F37734"/>
    <w:rsid w:val="00F40D17"/>
    <w:rsid w:val="00F47D24"/>
    <w:rsid w:val="00F51E49"/>
    <w:rsid w:val="00F5258B"/>
    <w:rsid w:val="00F53CDA"/>
    <w:rsid w:val="00F549E2"/>
    <w:rsid w:val="00F5747E"/>
    <w:rsid w:val="00F65326"/>
    <w:rsid w:val="00F73ED4"/>
    <w:rsid w:val="00F74B27"/>
    <w:rsid w:val="00F8068D"/>
    <w:rsid w:val="00F82995"/>
    <w:rsid w:val="00F82F8D"/>
    <w:rsid w:val="00F85328"/>
    <w:rsid w:val="00F865A6"/>
    <w:rsid w:val="00F9052A"/>
    <w:rsid w:val="00F90BEC"/>
    <w:rsid w:val="00F922B4"/>
    <w:rsid w:val="00F94466"/>
    <w:rsid w:val="00F9474E"/>
    <w:rsid w:val="00F948BC"/>
    <w:rsid w:val="00F964C8"/>
    <w:rsid w:val="00FA333C"/>
    <w:rsid w:val="00FA595D"/>
    <w:rsid w:val="00FA6640"/>
    <w:rsid w:val="00FA6F5E"/>
    <w:rsid w:val="00FB0103"/>
    <w:rsid w:val="00FB1A3A"/>
    <w:rsid w:val="00FB4016"/>
    <w:rsid w:val="00FB4E0B"/>
    <w:rsid w:val="00FB6CEA"/>
    <w:rsid w:val="00FB71C2"/>
    <w:rsid w:val="00FC0400"/>
    <w:rsid w:val="00FC0984"/>
    <w:rsid w:val="00FC0B7C"/>
    <w:rsid w:val="00FC0EAD"/>
    <w:rsid w:val="00FC211D"/>
    <w:rsid w:val="00FC38F7"/>
    <w:rsid w:val="00FD6AD1"/>
    <w:rsid w:val="00FD700D"/>
    <w:rsid w:val="00FD7EA7"/>
    <w:rsid w:val="00FE16A5"/>
    <w:rsid w:val="00FE470B"/>
    <w:rsid w:val="00FE4B81"/>
    <w:rsid w:val="00FE5601"/>
    <w:rsid w:val="00FF2987"/>
    <w:rsid w:val="00FF2EE3"/>
    <w:rsid w:val="00FF5E4D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7655"/>
  <w15:docId w15:val="{CB819F03-77D9-4C7F-B996-BBFE87B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2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A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B793A"/>
    <w:rPr>
      <w:b/>
      <w:bCs/>
    </w:rPr>
  </w:style>
  <w:style w:type="character" w:customStyle="1" w:styleId="apple-converted-space">
    <w:name w:val="apple-converted-space"/>
    <w:basedOn w:val="DefaultParagraphFont"/>
    <w:rsid w:val="007A3387"/>
  </w:style>
  <w:style w:type="paragraph" w:styleId="NormalWeb">
    <w:name w:val="Normal (Web)"/>
    <w:basedOn w:val="Normal"/>
    <w:uiPriority w:val="99"/>
    <w:semiHidden/>
    <w:unhideWhenUsed/>
    <w:rsid w:val="00C6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016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006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724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7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32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1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4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-ccn.gc.ca/events/animal-tracking-on-snowsho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tcascades.ca/ski/event/magic-nights-open-until-midnight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endsofgatineaupark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47A-9279-4687-B38F-F7CC0DE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Cavers</dc:creator>
  <cp:lastModifiedBy>Scott Cavers</cp:lastModifiedBy>
  <cp:revision>43</cp:revision>
  <cp:lastPrinted>2020-01-14T20:31:00Z</cp:lastPrinted>
  <dcterms:created xsi:type="dcterms:W3CDTF">2024-02-29T15:37:00Z</dcterms:created>
  <dcterms:modified xsi:type="dcterms:W3CDTF">2024-02-29T21:15:00Z</dcterms:modified>
</cp:coreProperties>
</file>