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0118" w14:textId="77777777" w:rsidR="00EE01D0" w:rsidRPr="00EE01D0" w:rsidRDefault="00EE01D0" w:rsidP="00EE01D0">
      <w:pPr>
        <w:rPr>
          <w:b/>
          <w:bCs/>
        </w:rPr>
      </w:pPr>
      <w:r w:rsidRPr="00EE01D0">
        <w:rPr>
          <w:b/>
          <w:bCs/>
        </w:rPr>
        <w:t>Governing Board Meeting Minutes</w:t>
      </w:r>
    </w:p>
    <w:p w14:paraId="5967C72A" w14:textId="77777777" w:rsidR="00EE01D0" w:rsidRPr="00EE01D0" w:rsidRDefault="00EE01D0" w:rsidP="00EE01D0">
      <w:r w:rsidRPr="00EE01D0">
        <w:t>Date: December 9, 2025</w:t>
      </w:r>
    </w:p>
    <w:p w14:paraId="7D50811A" w14:textId="77777777" w:rsidR="00EE01D0" w:rsidRPr="00EE01D0" w:rsidRDefault="00EE01D0" w:rsidP="00EE01D0">
      <w:r w:rsidRPr="00EE01D0">
        <w:t>Time: 3:45 pm</w:t>
      </w:r>
    </w:p>
    <w:p w14:paraId="1475C366" w14:textId="77777777" w:rsidR="00EE01D0" w:rsidRPr="00EE01D0" w:rsidRDefault="00EE01D0" w:rsidP="00EE01D0">
      <w:r w:rsidRPr="00EE01D0">
        <w:t>Location: Room #105</w:t>
      </w:r>
    </w:p>
    <w:tbl>
      <w:tblPr>
        <w:tblW w:w="5000" w:type="pct"/>
        <w:jc w:val="center"/>
        <w:tblCellSpacing w:w="15" w:type="dxa"/>
        <w:tblCellMar>
          <w:left w:w="0" w:type="dxa"/>
          <w:right w:w="0" w:type="dxa"/>
        </w:tblCellMar>
        <w:tblLook w:val="04A0" w:firstRow="1" w:lastRow="0" w:firstColumn="1" w:lastColumn="0" w:noHBand="0" w:noVBand="1"/>
      </w:tblPr>
      <w:tblGrid>
        <w:gridCol w:w="2706"/>
        <w:gridCol w:w="4532"/>
        <w:gridCol w:w="2122"/>
      </w:tblGrid>
      <w:tr w:rsidR="00EE01D0" w:rsidRPr="00EE01D0" w14:paraId="331DBC1D" w14:textId="77777777" w:rsidTr="00344605">
        <w:trPr>
          <w:tblHeader/>
          <w:tblCellSpacing w:w="15" w:type="dxa"/>
          <w:jc w:val="center"/>
        </w:trPr>
        <w:tc>
          <w:tcPr>
            <w:tcW w:w="1408" w:type="pct"/>
            <w:tcMar>
              <w:top w:w="120" w:type="dxa"/>
              <w:left w:w="180" w:type="dxa"/>
              <w:bottom w:w="120" w:type="dxa"/>
              <w:right w:w="180" w:type="dxa"/>
            </w:tcMar>
            <w:vAlign w:val="center"/>
            <w:hideMark/>
          </w:tcPr>
          <w:p w14:paraId="04D5EAC3" w14:textId="77777777" w:rsidR="00EE01D0" w:rsidRPr="00EE01D0" w:rsidRDefault="00EE01D0" w:rsidP="00EE01D0">
            <w:r w:rsidRPr="00EE01D0">
              <w:rPr>
                <w:b/>
                <w:bCs/>
              </w:rPr>
              <w:t>Role</w:t>
            </w:r>
          </w:p>
        </w:tc>
        <w:tc>
          <w:tcPr>
            <w:tcW w:w="2381" w:type="pct"/>
            <w:tcMar>
              <w:top w:w="120" w:type="dxa"/>
              <w:left w:w="180" w:type="dxa"/>
              <w:bottom w:w="120" w:type="dxa"/>
              <w:right w:w="180" w:type="dxa"/>
            </w:tcMar>
            <w:vAlign w:val="center"/>
            <w:hideMark/>
          </w:tcPr>
          <w:p w14:paraId="1D9BF1FD" w14:textId="77777777" w:rsidR="00EE01D0" w:rsidRPr="00EE01D0" w:rsidRDefault="00EE01D0" w:rsidP="00EE01D0">
            <w:r w:rsidRPr="00EE01D0">
              <w:rPr>
                <w:b/>
                <w:bCs/>
              </w:rPr>
              <w:t>Name</w:t>
            </w:r>
          </w:p>
        </w:tc>
        <w:tc>
          <w:tcPr>
            <w:tcW w:w="1099" w:type="pct"/>
            <w:tcMar>
              <w:top w:w="120" w:type="dxa"/>
              <w:left w:w="180" w:type="dxa"/>
              <w:bottom w:w="120" w:type="dxa"/>
              <w:right w:w="180" w:type="dxa"/>
            </w:tcMar>
            <w:vAlign w:val="center"/>
            <w:hideMark/>
          </w:tcPr>
          <w:p w14:paraId="029F44C4" w14:textId="77777777" w:rsidR="00EE01D0" w:rsidRPr="00EE01D0" w:rsidRDefault="00EE01D0" w:rsidP="00EE01D0">
            <w:r w:rsidRPr="00EE01D0">
              <w:rPr>
                <w:b/>
                <w:bCs/>
              </w:rPr>
              <w:t>Status</w:t>
            </w:r>
          </w:p>
        </w:tc>
      </w:tr>
      <w:tr w:rsidR="00EE01D0" w:rsidRPr="00EE01D0" w14:paraId="6B2DE228" w14:textId="77777777" w:rsidTr="00344605">
        <w:trPr>
          <w:tblCellSpacing w:w="15" w:type="dxa"/>
          <w:jc w:val="center"/>
        </w:trPr>
        <w:tc>
          <w:tcPr>
            <w:tcW w:w="1408" w:type="pct"/>
            <w:tcMar>
              <w:top w:w="120" w:type="dxa"/>
              <w:left w:w="180" w:type="dxa"/>
              <w:bottom w:w="120" w:type="dxa"/>
              <w:right w:w="180" w:type="dxa"/>
            </w:tcMar>
            <w:vAlign w:val="center"/>
            <w:hideMark/>
          </w:tcPr>
          <w:p w14:paraId="16C6851F" w14:textId="77777777" w:rsidR="00EE01D0" w:rsidRPr="00EE01D0" w:rsidRDefault="00EE01D0" w:rsidP="00EE01D0">
            <w:r w:rsidRPr="00EE01D0">
              <w:rPr>
                <w:b/>
                <w:bCs/>
              </w:rPr>
              <w:t>Attendees</w:t>
            </w:r>
          </w:p>
        </w:tc>
        <w:tc>
          <w:tcPr>
            <w:tcW w:w="2381" w:type="pct"/>
            <w:tcMar>
              <w:top w:w="120" w:type="dxa"/>
              <w:left w:w="180" w:type="dxa"/>
              <w:bottom w:w="120" w:type="dxa"/>
              <w:right w:w="180" w:type="dxa"/>
            </w:tcMar>
            <w:vAlign w:val="center"/>
            <w:hideMark/>
          </w:tcPr>
          <w:p w14:paraId="58EDC5E9" w14:textId="77777777" w:rsidR="00EE01D0" w:rsidRPr="00EE01D0" w:rsidRDefault="00EE01D0" w:rsidP="00EE01D0">
            <w:r w:rsidRPr="00EE01D0">
              <w:t>Scott Cavers</w:t>
            </w:r>
          </w:p>
        </w:tc>
        <w:tc>
          <w:tcPr>
            <w:tcW w:w="1099" w:type="pct"/>
            <w:tcMar>
              <w:top w:w="120" w:type="dxa"/>
              <w:left w:w="180" w:type="dxa"/>
              <w:bottom w:w="120" w:type="dxa"/>
              <w:right w:w="180" w:type="dxa"/>
            </w:tcMar>
            <w:vAlign w:val="center"/>
            <w:hideMark/>
          </w:tcPr>
          <w:p w14:paraId="34CE58B5" w14:textId="77777777" w:rsidR="00EE01D0" w:rsidRPr="00EE01D0" w:rsidRDefault="00EE01D0" w:rsidP="00EE01D0">
            <w:r w:rsidRPr="00EE01D0">
              <w:t>Present</w:t>
            </w:r>
          </w:p>
        </w:tc>
      </w:tr>
      <w:tr w:rsidR="00EE01D0" w:rsidRPr="00EE01D0" w14:paraId="069D65C8" w14:textId="77777777" w:rsidTr="00344605">
        <w:trPr>
          <w:tblCellSpacing w:w="15" w:type="dxa"/>
          <w:jc w:val="center"/>
        </w:trPr>
        <w:tc>
          <w:tcPr>
            <w:tcW w:w="1408" w:type="pct"/>
            <w:tcMar>
              <w:top w:w="120" w:type="dxa"/>
              <w:left w:w="180" w:type="dxa"/>
              <w:bottom w:w="120" w:type="dxa"/>
              <w:right w:w="180" w:type="dxa"/>
            </w:tcMar>
            <w:vAlign w:val="center"/>
            <w:hideMark/>
          </w:tcPr>
          <w:p w14:paraId="5A4A0088" w14:textId="77777777" w:rsidR="00EE01D0" w:rsidRPr="00EE01D0" w:rsidRDefault="00EE01D0" w:rsidP="00EE01D0"/>
        </w:tc>
        <w:tc>
          <w:tcPr>
            <w:tcW w:w="2381" w:type="pct"/>
            <w:tcMar>
              <w:top w:w="120" w:type="dxa"/>
              <w:left w:w="180" w:type="dxa"/>
              <w:bottom w:w="120" w:type="dxa"/>
              <w:right w:w="180" w:type="dxa"/>
            </w:tcMar>
            <w:vAlign w:val="center"/>
            <w:hideMark/>
          </w:tcPr>
          <w:p w14:paraId="64033FBD" w14:textId="77777777" w:rsidR="00EE01D0" w:rsidRPr="00EE01D0" w:rsidRDefault="00EE01D0" w:rsidP="00EE01D0">
            <w:r w:rsidRPr="00EE01D0">
              <w:t>Dave Bouffard</w:t>
            </w:r>
          </w:p>
        </w:tc>
        <w:tc>
          <w:tcPr>
            <w:tcW w:w="1099" w:type="pct"/>
            <w:tcMar>
              <w:top w:w="120" w:type="dxa"/>
              <w:left w:w="180" w:type="dxa"/>
              <w:bottom w:w="120" w:type="dxa"/>
              <w:right w:w="180" w:type="dxa"/>
            </w:tcMar>
            <w:vAlign w:val="center"/>
            <w:hideMark/>
          </w:tcPr>
          <w:p w14:paraId="6BB129CC" w14:textId="77777777" w:rsidR="00EE01D0" w:rsidRPr="00EE01D0" w:rsidRDefault="00EE01D0" w:rsidP="00EE01D0">
            <w:r w:rsidRPr="00EE01D0">
              <w:t>Present</w:t>
            </w:r>
          </w:p>
        </w:tc>
      </w:tr>
      <w:tr w:rsidR="00EE01D0" w:rsidRPr="00EE01D0" w14:paraId="682B5ADE" w14:textId="77777777" w:rsidTr="00344605">
        <w:trPr>
          <w:tblCellSpacing w:w="15" w:type="dxa"/>
          <w:jc w:val="center"/>
        </w:trPr>
        <w:tc>
          <w:tcPr>
            <w:tcW w:w="1408" w:type="pct"/>
            <w:tcMar>
              <w:top w:w="120" w:type="dxa"/>
              <w:left w:w="180" w:type="dxa"/>
              <w:bottom w:w="120" w:type="dxa"/>
              <w:right w:w="180" w:type="dxa"/>
            </w:tcMar>
            <w:vAlign w:val="center"/>
            <w:hideMark/>
          </w:tcPr>
          <w:p w14:paraId="5F566812" w14:textId="77777777" w:rsidR="00EE01D0" w:rsidRPr="00EE01D0" w:rsidRDefault="00EE01D0" w:rsidP="00EE01D0"/>
        </w:tc>
        <w:tc>
          <w:tcPr>
            <w:tcW w:w="2381" w:type="pct"/>
            <w:tcMar>
              <w:top w:w="120" w:type="dxa"/>
              <w:left w:w="180" w:type="dxa"/>
              <w:bottom w:w="120" w:type="dxa"/>
              <w:right w:w="180" w:type="dxa"/>
            </w:tcMar>
            <w:vAlign w:val="center"/>
            <w:hideMark/>
          </w:tcPr>
          <w:p w14:paraId="10E36025" w14:textId="77777777" w:rsidR="00EE01D0" w:rsidRPr="00EE01D0" w:rsidRDefault="00EE01D0" w:rsidP="00EE01D0">
            <w:r w:rsidRPr="00EE01D0">
              <w:t>Amanda Steinberg</w:t>
            </w:r>
          </w:p>
        </w:tc>
        <w:tc>
          <w:tcPr>
            <w:tcW w:w="1099" w:type="pct"/>
            <w:tcMar>
              <w:top w:w="120" w:type="dxa"/>
              <w:left w:w="180" w:type="dxa"/>
              <w:bottom w:w="120" w:type="dxa"/>
              <w:right w:w="180" w:type="dxa"/>
            </w:tcMar>
            <w:vAlign w:val="center"/>
            <w:hideMark/>
          </w:tcPr>
          <w:p w14:paraId="7DEC2A9A" w14:textId="77777777" w:rsidR="00EE01D0" w:rsidRPr="00EE01D0" w:rsidRDefault="00EE01D0" w:rsidP="00EE01D0">
            <w:r w:rsidRPr="00EE01D0">
              <w:t>Present</w:t>
            </w:r>
          </w:p>
        </w:tc>
      </w:tr>
      <w:tr w:rsidR="00EE01D0" w:rsidRPr="00EE01D0" w14:paraId="2B4C8E60" w14:textId="77777777" w:rsidTr="00344605">
        <w:trPr>
          <w:tblCellSpacing w:w="15" w:type="dxa"/>
          <w:jc w:val="center"/>
        </w:trPr>
        <w:tc>
          <w:tcPr>
            <w:tcW w:w="1408" w:type="pct"/>
            <w:tcMar>
              <w:top w:w="120" w:type="dxa"/>
              <w:left w:w="180" w:type="dxa"/>
              <w:bottom w:w="120" w:type="dxa"/>
              <w:right w:w="180" w:type="dxa"/>
            </w:tcMar>
            <w:vAlign w:val="center"/>
            <w:hideMark/>
          </w:tcPr>
          <w:p w14:paraId="6249D97A" w14:textId="77777777" w:rsidR="00EE01D0" w:rsidRPr="00EE01D0" w:rsidRDefault="00EE01D0" w:rsidP="00EE01D0"/>
        </w:tc>
        <w:tc>
          <w:tcPr>
            <w:tcW w:w="2381" w:type="pct"/>
            <w:tcMar>
              <w:top w:w="120" w:type="dxa"/>
              <w:left w:w="180" w:type="dxa"/>
              <w:bottom w:w="120" w:type="dxa"/>
              <w:right w:w="180" w:type="dxa"/>
            </w:tcMar>
            <w:vAlign w:val="center"/>
            <w:hideMark/>
          </w:tcPr>
          <w:p w14:paraId="46290D90" w14:textId="77777777" w:rsidR="00EE01D0" w:rsidRPr="00EE01D0" w:rsidRDefault="00EE01D0" w:rsidP="00EE01D0">
            <w:r w:rsidRPr="00EE01D0">
              <w:t xml:space="preserve">Priscille </w:t>
            </w:r>
            <w:proofErr w:type="spellStart"/>
            <w:r w:rsidRPr="00EE01D0">
              <w:t>Andreosso</w:t>
            </w:r>
            <w:proofErr w:type="spellEnd"/>
          </w:p>
        </w:tc>
        <w:tc>
          <w:tcPr>
            <w:tcW w:w="1099" w:type="pct"/>
            <w:tcMar>
              <w:top w:w="120" w:type="dxa"/>
              <w:left w:w="180" w:type="dxa"/>
              <w:bottom w:w="120" w:type="dxa"/>
              <w:right w:w="180" w:type="dxa"/>
            </w:tcMar>
            <w:vAlign w:val="center"/>
            <w:hideMark/>
          </w:tcPr>
          <w:p w14:paraId="2FFA2AE6" w14:textId="77777777" w:rsidR="00EE01D0" w:rsidRPr="00EE01D0" w:rsidRDefault="00EE01D0" w:rsidP="00EE01D0">
            <w:r w:rsidRPr="00EE01D0">
              <w:t>Present</w:t>
            </w:r>
          </w:p>
        </w:tc>
      </w:tr>
      <w:tr w:rsidR="00EE01D0" w:rsidRPr="00EE01D0" w14:paraId="242DE982" w14:textId="77777777" w:rsidTr="00344605">
        <w:trPr>
          <w:tblCellSpacing w:w="15" w:type="dxa"/>
          <w:jc w:val="center"/>
        </w:trPr>
        <w:tc>
          <w:tcPr>
            <w:tcW w:w="1408" w:type="pct"/>
            <w:tcMar>
              <w:top w:w="120" w:type="dxa"/>
              <w:left w:w="180" w:type="dxa"/>
              <w:bottom w:w="120" w:type="dxa"/>
              <w:right w:w="180" w:type="dxa"/>
            </w:tcMar>
            <w:vAlign w:val="center"/>
            <w:hideMark/>
          </w:tcPr>
          <w:p w14:paraId="32FEC407" w14:textId="77777777" w:rsidR="00EE01D0" w:rsidRPr="00EE01D0" w:rsidRDefault="00EE01D0" w:rsidP="00EE01D0"/>
        </w:tc>
        <w:tc>
          <w:tcPr>
            <w:tcW w:w="2381" w:type="pct"/>
            <w:tcMar>
              <w:top w:w="120" w:type="dxa"/>
              <w:left w:w="180" w:type="dxa"/>
              <w:bottom w:w="120" w:type="dxa"/>
              <w:right w:w="180" w:type="dxa"/>
            </w:tcMar>
            <w:vAlign w:val="center"/>
            <w:hideMark/>
          </w:tcPr>
          <w:p w14:paraId="72B3217F" w14:textId="77777777" w:rsidR="00EE01D0" w:rsidRPr="00EE01D0" w:rsidRDefault="00EE01D0" w:rsidP="00EE01D0">
            <w:r w:rsidRPr="00EE01D0">
              <w:t>Vincent Dutton</w:t>
            </w:r>
          </w:p>
        </w:tc>
        <w:tc>
          <w:tcPr>
            <w:tcW w:w="1099" w:type="pct"/>
            <w:tcMar>
              <w:top w:w="120" w:type="dxa"/>
              <w:left w:w="180" w:type="dxa"/>
              <w:bottom w:w="120" w:type="dxa"/>
              <w:right w:w="180" w:type="dxa"/>
            </w:tcMar>
            <w:vAlign w:val="center"/>
            <w:hideMark/>
          </w:tcPr>
          <w:p w14:paraId="5D1906FC" w14:textId="77777777" w:rsidR="00EE01D0" w:rsidRPr="00EE01D0" w:rsidRDefault="00EE01D0" w:rsidP="00EE01D0">
            <w:r w:rsidRPr="00EE01D0">
              <w:t>Present</w:t>
            </w:r>
          </w:p>
        </w:tc>
      </w:tr>
      <w:tr w:rsidR="00EE01D0" w:rsidRPr="00EE01D0" w14:paraId="64FE61DB" w14:textId="77777777" w:rsidTr="00344605">
        <w:trPr>
          <w:tblCellSpacing w:w="15" w:type="dxa"/>
          <w:jc w:val="center"/>
        </w:trPr>
        <w:tc>
          <w:tcPr>
            <w:tcW w:w="1408" w:type="pct"/>
            <w:tcMar>
              <w:top w:w="120" w:type="dxa"/>
              <w:left w:w="180" w:type="dxa"/>
              <w:bottom w:w="120" w:type="dxa"/>
              <w:right w:w="180" w:type="dxa"/>
            </w:tcMar>
            <w:vAlign w:val="center"/>
            <w:hideMark/>
          </w:tcPr>
          <w:p w14:paraId="1063F2A7" w14:textId="77777777" w:rsidR="00EE01D0" w:rsidRPr="00EE01D0" w:rsidRDefault="00EE01D0" w:rsidP="00EE01D0"/>
        </w:tc>
        <w:tc>
          <w:tcPr>
            <w:tcW w:w="2381" w:type="pct"/>
            <w:tcMar>
              <w:top w:w="120" w:type="dxa"/>
              <w:left w:w="180" w:type="dxa"/>
              <w:bottom w:w="120" w:type="dxa"/>
              <w:right w:w="180" w:type="dxa"/>
            </w:tcMar>
            <w:vAlign w:val="center"/>
            <w:hideMark/>
          </w:tcPr>
          <w:p w14:paraId="65609CA6" w14:textId="77777777" w:rsidR="00EE01D0" w:rsidRPr="00EE01D0" w:rsidRDefault="00EE01D0" w:rsidP="00EE01D0">
            <w:proofErr w:type="spellStart"/>
            <w:r w:rsidRPr="00EE01D0">
              <w:t>Parvarti</w:t>
            </w:r>
            <w:proofErr w:type="spellEnd"/>
            <w:r w:rsidRPr="00EE01D0">
              <w:t xml:space="preserve"> Solis Corona</w:t>
            </w:r>
          </w:p>
        </w:tc>
        <w:tc>
          <w:tcPr>
            <w:tcW w:w="1099" w:type="pct"/>
            <w:tcMar>
              <w:top w:w="120" w:type="dxa"/>
              <w:left w:w="180" w:type="dxa"/>
              <w:bottom w:w="120" w:type="dxa"/>
              <w:right w:w="180" w:type="dxa"/>
            </w:tcMar>
            <w:vAlign w:val="center"/>
            <w:hideMark/>
          </w:tcPr>
          <w:p w14:paraId="46667E0C" w14:textId="03C4A77B" w:rsidR="009D3878" w:rsidRPr="00EE01D0" w:rsidRDefault="00EE01D0" w:rsidP="00EE01D0">
            <w:r w:rsidRPr="00EE01D0">
              <w:t>Present</w:t>
            </w:r>
          </w:p>
        </w:tc>
      </w:tr>
      <w:tr w:rsidR="00EE01D0" w:rsidRPr="00EE01D0" w14:paraId="46BF106A" w14:textId="77777777" w:rsidTr="00344605">
        <w:trPr>
          <w:tblCellSpacing w:w="15" w:type="dxa"/>
          <w:jc w:val="center"/>
        </w:trPr>
        <w:tc>
          <w:tcPr>
            <w:tcW w:w="1408" w:type="pct"/>
            <w:tcMar>
              <w:top w:w="120" w:type="dxa"/>
              <w:left w:w="180" w:type="dxa"/>
              <w:bottom w:w="120" w:type="dxa"/>
              <w:right w:w="180" w:type="dxa"/>
            </w:tcMar>
            <w:vAlign w:val="center"/>
            <w:hideMark/>
          </w:tcPr>
          <w:p w14:paraId="203A8239" w14:textId="77777777" w:rsidR="004426D1" w:rsidRDefault="004426D1" w:rsidP="00EE01D0">
            <w:pPr>
              <w:rPr>
                <w:b/>
                <w:bCs/>
              </w:rPr>
            </w:pPr>
          </w:p>
          <w:p w14:paraId="0DFD040D" w14:textId="57883A89" w:rsidR="00EE01D0" w:rsidRPr="00EE01D0" w:rsidRDefault="00EE01D0" w:rsidP="00EE01D0">
            <w:r w:rsidRPr="00EE01D0">
              <w:rPr>
                <w:b/>
                <w:bCs/>
              </w:rPr>
              <w:t>Regrets</w:t>
            </w:r>
          </w:p>
        </w:tc>
        <w:tc>
          <w:tcPr>
            <w:tcW w:w="2381" w:type="pct"/>
            <w:tcMar>
              <w:top w:w="120" w:type="dxa"/>
              <w:left w:w="180" w:type="dxa"/>
              <w:bottom w:w="120" w:type="dxa"/>
              <w:right w:w="180" w:type="dxa"/>
            </w:tcMar>
            <w:vAlign w:val="center"/>
            <w:hideMark/>
          </w:tcPr>
          <w:p w14:paraId="181A270A" w14:textId="3887D4B9" w:rsidR="004426D1" w:rsidRDefault="009D3878" w:rsidP="00EE01D0">
            <w:r>
              <w:t xml:space="preserve">Aicha Sidibe                                                                                                                                                      </w:t>
            </w:r>
          </w:p>
          <w:p w14:paraId="3E911301" w14:textId="7FA2801F" w:rsidR="00EE01D0" w:rsidRPr="00EE01D0" w:rsidRDefault="00EE01D0" w:rsidP="00EE01D0">
            <w:r w:rsidRPr="00EE01D0">
              <w:t>Martin Scheinberg</w:t>
            </w:r>
          </w:p>
        </w:tc>
        <w:tc>
          <w:tcPr>
            <w:tcW w:w="1099" w:type="pct"/>
            <w:tcMar>
              <w:top w:w="120" w:type="dxa"/>
              <w:left w:w="180" w:type="dxa"/>
              <w:bottom w:w="120" w:type="dxa"/>
              <w:right w:w="180" w:type="dxa"/>
            </w:tcMar>
            <w:vAlign w:val="center"/>
            <w:hideMark/>
          </w:tcPr>
          <w:p w14:paraId="62948202" w14:textId="497DB0F9" w:rsidR="004426D1" w:rsidRDefault="00344605" w:rsidP="00EE01D0">
            <w:r>
              <w:t>Present</w:t>
            </w:r>
          </w:p>
          <w:p w14:paraId="5E92F49D" w14:textId="3E587530" w:rsidR="00EE01D0" w:rsidRPr="00EE01D0" w:rsidRDefault="00EE01D0" w:rsidP="00EE01D0">
            <w:r w:rsidRPr="00EE01D0">
              <w:t>Regrets</w:t>
            </w:r>
          </w:p>
        </w:tc>
      </w:tr>
      <w:tr w:rsidR="00EE01D0" w:rsidRPr="00EE01D0" w14:paraId="45FEF866" w14:textId="77777777" w:rsidTr="00344605">
        <w:trPr>
          <w:tblCellSpacing w:w="15" w:type="dxa"/>
          <w:jc w:val="center"/>
        </w:trPr>
        <w:tc>
          <w:tcPr>
            <w:tcW w:w="1408" w:type="pct"/>
            <w:tcMar>
              <w:top w:w="120" w:type="dxa"/>
              <w:left w:w="180" w:type="dxa"/>
              <w:bottom w:w="120" w:type="dxa"/>
              <w:right w:w="180" w:type="dxa"/>
            </w:tcMar>
            <w:vAlign w:val="center"/>
            <w:hideMark/>
          </w:tcPr>
          <w:p w14:paraId="2AE58322" w14:textId="77777777" w:rsidR="00EE01D0" w:rsidRPr="00EE01D0" w:rsidRDefault="00EE01D0" w:rsidP="00EE01D0"/>
        </w:tc>
        <w:tc>
          <w:tcPr>
            <w:tcW w:w="2381" w:type="pct"/>
            <w:tcMar>
              <w:top w:w="120" w:type="dxa"/>
              <w:left w:w="180" w:type="dxa"/>
              <w:bottom w:w="120" w:type="dxa"/>
              <w:right w:w="180" w:type="dxa"/>
            </w:tcMar>
            <w:vAlign w:val="center"/>
            <w:hideMark/>
          </w:tcPr>
          <w:p w14:paraId="41E473E9" w14:textId="77777777" w:rsidR="00EE01D0" w:rsidRPr="00EE01D0" w:rsidRDefault="00EE01D0" w:rsidP="00EE01D0">
            <w:r w:rsidRPr="00EE01D0">
              <w:t>Verda Rochon</w:t>
            </w:r>
          </w:p>
        </w:tc>
        <w:tc>
          <w:tcPr>
            <w:tcW w:w="1099" w:type="pct"/>
            <w:tcMar>
              <w:top w:w="120" w:type="dxa"/>
              <w:left w:w="180" w:type="dxa"/>
              <w:bottom w:w="120" w:type="dxa"/>
              <w:right w:w="180" w:type="dxa"/>
            </w:tcMar>
            <w:vAlign w:val="center"/>
            <w:hideMark/>
          </w:tcPr>
          <w:p w14:paraId="743F9333" w14:textId="77777777" w:rsidR="00EE01D0" w:rsidRPr="00EE01D0" w:rsidRDefault="00EE01D0" w:rsidP="00EE01D0">
            <w:r w:rsidRPr="00EE01D0">
              <w:t>Regrets</w:t>
            </w:r>
          </w:p>
        </w:tc>
      </w:tr>
    </w:tbl>
    <w:p w14:paraId="618C380B" w14:textId="77777777" w:rsidR="00EE01D0" w:rsidRPr="00EE01D0" w:rsidRDefault="00A06ED3" w:rsidP="00EE01D0">
      <w:r>
        <w:pict w14:anchorId="58F71017">
          <v:rect id="_x0000_i1025" style="width:0;height:1.5pt" o:hralign="center" o:hrstd="t" o:hrnoshade="t" o:hr="t" fillcolor="gray" stroked="f"/>
        </w:pict>
      </w:r>
    </w:p>
    <w:p w14:paraId="5B4EF9C7" w14:textId="77777777" w:rsidR="00EE01D0" w:rsidRPr="00EE01D0" w:rsidRDefault="00EE01D0" w:rsidP="00EE01D0">
      <w:pPr>
        <w:rPr>
          <w:b/>
          <w:bCs/>
        </w:rPr>
      </w:pPr>
      <w:r w:rsidRPr="00EE01D0">
        <w:rPr>
          <w:b/>
          <w:bCs/>
        </w:rPr>
        <w:t>1. Approval of the Minutes</w:t>
      </w:r>
    </w:p>
    <w:p w14:paraId="7FD123D3" w14:textId="77777777" w:rsidR="00EE01D0" w:rsidRPr="00EE01D0" w:rsidRDefault="00EE01D0" w:rsidP="00EE01D0">
      <w:r w:rsidRPr="00EE01D0">
        <w:t>The minutes from the last meeting were reviewed and approved.</w:t>
      </w:r>
    </w:p>
    <w:p w14:paraId="1558625F" w14:textId="0B962815" w:rsidR="00EE01D0" w:rsidRPr="00EE01D0" w:rsidRDefault="00EE01D0" w:rsidP="00EE01D0">
      <w:pPr>
        <w:numPr>
          <w:ilvl w:val="0"/>
          <w:numId w:val="1"/>
        </w:numPr>
      </w:pPr>
      <w:r w:rsidRPr="00EE01D0">
        <w:rPr>
          <w:b/>
          <w:bCs/>
        </w:rPr>
        <w:t>Motion to Approve:</w:t>
      </w:r>
      <w:r w:rsidRPr="00EE01D0">
        <w:t xml:space="preserve"> </w:t>
      </w:r>
      <w:proofErr w:type="spellStart"/>
      <w:r w:rsidRPr="00EE01D0">
        <w:t>Parvarti</w:t>
      </w:r>
      <w:proofErr w:type="spellEnd"/>
      <w:r w:rsidRPr="00EE01D0">
        <w:t xml:space="preserve"> Solis Corona </w:t>
      </w:r>
    </w:p>
    <w:p w14:paraId="7AC28EC8" w14:textId="1A8C54E5" w:rsidR="00EE01D0" w:rsidRPr="00EE01D0" w:rsidRDefault="00EE01D0" w:rsidP="00EE01D0">
      <w:pPr>
        <w:numPr>
          <w:ilvl w:val="0"/>
          <w:numId w:val="1"/>
        </w:numPr>
      </w:pPr>
      <w:r w:rsidRPr="00EE01D0">
        <w:rPr>
          <w:b/>
          <w:bCs/>
        </w:rPr>
        <w:t>Seconded By:</w:t>
      </w:r>
      <w:r w:rsidRPr="00EE01D0">
        <w:t xml:space="preserve"> Amanda Steinberg </w:t>
      </w:r>
    </w:p>
    <w:p w14:paraId="3D8C92BF" w14:textId="77777777" w:rsidR="009D3878" w:rsidRPr="00017AB5" w:rsidRDefault="00EE01D0" w:rsidP="009D3878">
      <w:pPr>
        <w:ind w:left="720"/>
        <w:rPr>
          <w:highlight w:val="yellow"/>
        </w:rPr>
      </w:pPr>
      <w:r w:rsidRPr="00EE01D0">
        <w:rPr>
          <w:b/>
          <w:bCs/>
        </w:rPr>
        <w:t>Motion Number:</w:t>
      </w:r>
      <w:r w:rsidRPr="00EE01D0">
        <w:t xml:space="preserve"> </w:t>
      </w:r>
      <w:r w:rsidR="009D3878" w:rsidRPr="00017AB5">
        <w:rPr>
          <w:b/>
          <w:bCs/>
          <w:highlight w:val="yellow"/>
        </w:rPr>
        <w:t>Motion Number: 2025-12-09-01</w:t>
      </w:r>
    </w:p>
    <w:p w14:paraId="14EC784F" w14:textId="54E68207" w:rsidR="00EE01D0" w:rsidRPr="00EE01D0" w:rsidRDefault="00EE01D0" w:rsidP="00A06ED3">
      <w:pPr>
        <w:ind w:left="720"/>
      </w:pPr>
    </w:p>
    <w:p w14:paraId="4ED026AC" w14:textId="77777777" w:rsidR="00EE01D0" w:rsidRPr="00EE01D0" w:rsidRDefault="00EE01D0" w:rsidP="00EE01D0">
      <w:pPr>
        <w:rPr>
          <w:b/>
          <w:bCs/>
        </w:rPr>
      </w:pPr>
      <w:r w:rsidRPr="00EE01D0">
        <w:rPr>
          <w:b/>
          <w:bCs/>
        </w:rPr>
        <w:lastRenderedPageBreak/>
        <w:t>2. Approval of the Agenda</w:t>
      </w:r>
    </w:p>
    <w:p w14:paraId="22686243" w14:textId="77777777" w:rsidR="00EE01D0" w:rsidRPr="00EE01D0" w:rsidRDefault="00EE01D0" w:rsidP="00EE01D0">
      <w:r w:rsidRPr="00EE01D0">
        <w:t>The agenda for the December 9th meeting was reviewed and approved.</w:t>
      </w:r>
    </w:p>
    <w:p w14:paraId="198E6CA6" w14:textId="5B2F277D" w:rsidR="00EE01D0" w:rsidRPr="00EE01D0" w:rsidRDefault="00EE01D0" w:rsidP="00EE01D0">
      <w:pPr>
        <w:numPr>
          <w:ilvl w:val="0"/>
          <w:numId w:val="2"/>
        </w:numPr>
      </w:pPr>
      <w:r w:rsidRPr="00EE01D0">
        <w:rPr>
          <w:b/>
          <w:bCs/>
        </w:rPr>
        <w:t>Motion to Approve:</w:t>
      </w:r>
      <w:r w:rsidRPr="00EE01D0">
        <w:t xml:space="preserve"> Priscille </w:t>
      </w:r>
      <w:proofErr w:type="spellStart"/>
      <w:r w:rsidRPr="00EE01D0">
        <w:t>Andreosso</w:t>
      </w:r>
      <w:proofErr w:type="spellEnd"/>
      <w:r w:rsidRPr="00EE01D0">
        <w:t xml:space="preserve"> </w:t>
      </w:r>
    </w:p>
    <w:p w14:paraId="07EADAA6" w14:textId="77777777" w:rsidR="00EE01D0" w:rsidRPr="00EE01D0" w:rsidRDefault="00EE01D0" w:rsidP="00EE01D0">
      <w:pPr>
        <w:numPr>
          <w:ilvl w:val="0"/>
          <w:numId w:val="2"/>
        </w:numPr>
      </w:pPr>
      <w:r w:rsidRPr="00EE01D0">
        <w:rPr>
          <w:b/>
          <w:bCs/>
        </w:rPr>
        <w:t>Seconded By:</w:t>
      </w:r>
      <w:r w:rsidRPr="00EE01D0">
        <w:t xml:space="preserve"> Vincent Dutton</w:t>
      </w:r>
    </w:p>
    <w:p w14:paraId="57D2CA93" w14:textId="413C187D" w:rsidR="00EE01D0" w:rsidRPr="00017AB5" w:rsidRDefault="00EE01D0" w:rsidP="00EE01D0">
      <w:pPr>
        <w:numPr>
          <w:ilvl w:val="0"/>
          <w:numId w:val="2"/>
        </w:numPr>
        <w:rPr>
          <w:highlight w:val="yellow"/>
        </w:rPr>
      </w:pPr>
      <w:r w:rsidRPr="00017AB5">
        <w:rPr>
          <w:b/>
          <w:bCs/>
          <w:highlight w:val="yellow"/>
        </w:rPr>
        <w:t>Motion Number</w:t>
      </w:r>
      <w:r w:rsidR="00017AB5" w:rsidRPr="00017AB5">
        <w:rPr>
          <w:b/>
          <w:bCs/>
          <w:highlight w:val="yellow"/>
        </w:rPr>
        <w:t>: 2025-12-09-0</w:t>
      </w:r>
      <w:r w:rsidR="009D3878">
        <w:rPr>
          <w:b/>
          <w:bCs/>
          <w:highlight w:val="yellow"/>
        </w:rPr>
        <w:t>2</w:t>
      </w:r>
    </w:p>
    <w:p w14:paraId="4CB2530D" w14:textId="77777777" w:rsidR="00EE01D0" w:rsidRPr="00EE01D0" w:rsidRDefault="00EE01D0" w:rsidP="00EE01D0">
      <w:pPr>
        <w:rPr>
          <w:b/>
          <w:bCs/>
        </w:rPr>
      </w:pPr>
      <w:r w:rsidRPr="00EE01D0">
        <w:rPr>
          <w:b/>
          <w:bCs/>
        </w:rPr>
        <w:t>3. Meeting Dates</w:t>
      </w:r>
    </w:p>
    <w:p w14:paraId="7028F7E8" w14:textId="77777777" w:rsidR="00EE01D0" w:rsidRPr="00EE01D0" w:rsidRDefault="00EE01D0" w:rsidP="00EE01D0">
      <w:r w:rsidRPr="00EE01D0">
        <w:t>The Governing Board reviewed the remaining scheduled meeting dates: January 27, 2026, March 17, 2026, and May 26, 2026.</w:t>
      </w:r>
    </w:p>
    <w:p w14:paraId="6EBB657B" w14:textId="77777777" w:rsidR="00EE01D0" w:rsidRPr="00EE01D0" w:rsidRDefault="00A06ED3" w:rsidP="00EE01D0">
      <w:r>
        <w:pict w14:anchorId="19311F58">
          <v:rect id="_x0000_i1026" style="width:0;height:1.5pt" o:hralign="center" o:hrstd="t" o:hrnoshade="t" o:hr="t" fillcolor="gray" stroked="f"/>
        </w:pict>
      </w:r>
    </w:p>
    <w:p w14:paraId="26311699" w14:textId="77777777" w:rsidR="00EE01D0" w:rsidRPr="00EE01D0" w:rsidRDefault="00EE01D0" w:rsidP="00EE01D0">
      <w:pPr>
        <w:rPr>
          <w:b/>
          <w:bCs/>
        </w:rPr>
      </w:pPr>
      <w:r w:rsidRPr="00EE01D0">
        <w:rPr>
          <w:b/>
          <w:bCs/>
        </w:rPr>
        <w:t>4. Principal’s Report</w:t>
      </w:r>
    </w:p>
    <w:p w14:paraId="443CA940" w14:textId="77777777" w:rsidR="00EE01D0" w:rsidRPr="00EE01D0" w:rsidRDefault="00EE01D0" w:rsidP="00EE01D0">
      <w:pPr>
        <w:rPr>
          <w:b/>
          <w:bCs/>
        </w:rPr>
      </w:pPr>
      <w:r w:rsidRPr="00EE01D0">
        <w:rPr>
          <w:b/>
          <w:bCs/>
        </w:rPr>
        <w:t>A. Budget</w:t>
      </w:r>
    </w:p>
    <w:p w14:paraId="6635C288" w14:textId="77777777" w:rsidR="00EE01D0" w:rsidRPr="00EE01D0" w:rsidRDefault="00EE01D0" w:rsidP="00EE01D0">
      <w:pPr>
        <w:numPr>
          <w:ilvl w:val="0"/>
          <w:numId w:val="3"/>
        </w:numPr>
      </w:pPr>
      <w:r w:rsidRPr="00EE01D0">
        <w:rPr>
          <w:b/>
          <w:bCs/>
        </w:rPr>
        <w:t>New Rental (Le Chemin):</w:t>
      </w:r>
      <w:r w:rsidRPr="00EE01D0">
        <w:t xml:space="preserve"> A new rental agreement with a French coaching network called "Le Chemin" was presented. This group will use one classroom on Tuesdays from 6:00 pm to 10:00 pm, starting in the New Year until June, generating an additional </w:t>
      </w:r>
      <w:r w:rsidRPr="00EE01D0">
        <w:rPr>
          <w:b/>
          <w:bCs/>
        </w:rPr>
        <w:t>$1,870</w:t>
      </w:r>
      <w:r w:rsidRPr="00EE01D0">
        <w:t xml:space="preserve"> in rental revenue.</w:t>
      </w:r>
    </w:p>
    <w:p w14:paraId="3774C3C8" w14:textId="77777777" w:rsidR="00EE01D0" w:rsidRPr="00EE01D0" w:rsidRDefault="00EE01D0" w:rsidP="00EE01D0">
      <w:pPr>
        <w:numPr>
          <w:ilvl w:val="0"/>
          <w:numId w:val="3"/>
        </w:numPr>
      </w:pPr>
      <w:r w:rsidRPr="00EE01D0">
        <w:rPr>
          <w:b/>
          <w:bCs/>
        </w:rPr>
        <w:t>Wellness Fair:</w:t>
      </w:r>
      <w:r w:rsidRPr="00EE01D0">
        <w:t xml:space="preserve"> The event is on track, with </w:t>
      </w:r>
      <w:r w:rsidRPr="00EE01D0">
        <w:rPr>
          <w:b/>
          <w:bCs/>
        </w:rPr>
        <w:t>$1,500</w:t>
      </w:r>
      <w:r w:rsidRPr="00EE01D0">
        <w:t xml:space="preserve"> having been spent.</w:t>
      </w:r>
    </w:p>
    <w:p w14:paraId="1587AA79" w14:textId="77777777" w:rsidR="00EE01D0" w:rsidRPr="00EE01D0" w:rsidRDefault="00EE01D0" w:rsidP="00EE01D0">
      <w:pPr>
        <w:numPr>
          <w:ilvl w:val="0"/>
          <w:numId w:val="3"/>
        </w:numPr>
      </w:pPr>
      <w:r w:rsidRPr="00EE01D0">
        <w:rPr>
          <w:b/>
          <w:bCs/>
        </w:rPr>
        <w:t>Multicultural Potluck:</w:t>
      </w:r>
      <w:r w:rsidRPr="00EE01D0">
        <w:t xml:space="preserve"> The </w:t>
      </w:r>
      <w:r w:rsidRPr="00EE01D0">
        <w:rPr>
          <w:b/>
          <w:bCs/>
        </w:rPr>
        <w:t>$700</w:t>
      </w:r>
      <w:r w:rsidRPr="00EE01D0">
        <w:t xml:space="preserve"> budget is on track. Five turkeys have been purchased; plates, napkins, etc., have been taken care of. Additional items like potatoes and carrots still need to be purchased.</w:t>
      </w:r>
    </w:p>
    <w:p w14:paraId="10A39D21" w14:textId="77777777" w:rsidR="00EE01D0" w:rsidRPr="00EE01D0" w:rsidRDefault="00EE01D0" w:rsidP="00EE01D0">
      <w:pPr>
        <w:numPr>
          <w:ilvl w:val="0"/>
          <w:numId w:val="3"/>
        </w:numPr>
      </w:pPr>
      <w:r w:rsidRPr="00EE01D0">
        <w:rPr>
          <w:b/>
          <w:bCs/>
        </w:rPr>
        <w:t>Savings:</w:t>
      </w:r>
      <w:r w:rsidRPr="00EE01D0">
        <w:t xml:space="preserve"> </w:t>
      </w:r>
      <w:r w:rsidRPr="00EE01D0">
        <w:rPr>
          <w:b/>
          <w:bCs/>
        </w:rPr>
        <w:t>$1,000</w:t>
      </w:r>
      <w:r w:rsidRPr="00EE01D0">
        <w:t xml:space="preserve"> was saved on staff materials (hats and shirts) which cost approximately $1,500 instead of the budgeted $2,500.</w:t>
      </w:r>
    </w:p>
    <w:p w14:paraId="6FCFC52A" w14:textId="11ED4E4D" w:rsidR="00EE01D0" w:rsidRPr="00EE01D0" w:rsidRDefault="00EE01D0" w:rsidP="00EE01D0">
      <w:pPr>
        <w:numPr>
          <w:ilvl w:val="0"/>
          <w:numId w:val="3"/>
        </w:numPr>
      </w:pPr>
      <w:r w:rsidRPr="00EE01D0">
        <w:rPr>
          <w:b/>
          <w:bCs/>
        </w:rPr>
        <w:t>Toques/Hats for Students:</w:t>
      </w:r>
      <w:r w:rsidRPr="00EE01D0">
        <w:t xml:space="preserve"> </w:t>
      </w:r>
      <w:r w:rsidRPr="00EE01D0">
        <w:rPr>
          <w:b/>
          <w:bCs/>
        </w:rPr>
        <w:t>210 toques</w:t>
      </w:r>
      <w:r w:rsidRPr="00EE01D0">
        <w:t xml:space="preserve"> were ordered for </w:t>
      </w:r>
      <w:r w:rsidRPr="00EE01D0">
        <w:rPr>
          <w:b/>
          <w:bCs/>
        </w:rPr>
        <w:t>$1,673</w:t>
      </w:r>
      <w:r w:rsidRPr="00EE01D0">
        <w:t>. They are embroidered and expected to arrive the first week of January</w:t>
      </w:r>
      <w:r w:rsidR="00017AB5">
        <w:t xml:space="preserve"> 2026</w:t>
      </w:r>
      <w:r w:rsidRPr="00EE01D0">
        <w:t>. Students will have a personal decision whether to take one.</w:t>
      </w:r>
    </w:p>
    <w:p w14:paraId="10CBD5B8" w14:textId="77777777" w:rsidR="00EE01D0" w:rsidRPr="00EE01D0" w:rsidRDefault="00EE01D0" w:rsidP="00EE01D0">
      <w:pPr>
        <w:numPr>
          <w:ilvl w:val="0"/>
          <w:numId w:val="3"/>
        </w:numPr>
      </w:pPr>
      <w:r w:rsidRPr="00EE01D0">
        <w:rPr>
          <w:b/>
          <w:bCs/>
        </w:rPr>
        <w:t>Breakfast and Lunch Club:</w:t>
      </w:r>
      <w:r w:rsidRPr="00EE01D0">
        <w:t xml:space="preserve"> The club is currently </w:t>
      </w:r>
      <w:r w:rsidRPr="00EE01D0">
        <w:rPr>
          <w:b/>
          <w:bCs/>
        </w:rPr>
        <w:t>$3.81 below budget</w:t>
      </w:r>
      <w:r w:rsidRPr="00EE01D0">
        <w:t>.</w:t>
      </w:r>
    </w:p>
    <w:p w14:paraId="76D2B840" w14:textId="23CE44FD" w:rsidR="00EE01D0" w:rsidRPr="00EE01D0" w:rsidRDefault="00EE01D0" w:rsidP="00EE01D0">
      <w:pPr>
        <w:numPr>
          <w:ilvl w:val="0"/>
          <w:numId w:val="3"/>
        </w:numPr>
      </w:pPr>
      <w:r w:rsidRPr="00EE01D0">
        <w:rPr>
          <w:b/>
          <w:bCs/>
        </w:rPr>
        <w:t>Grant/Donations:</w:t>
      </w:r>
      <w:r w:rsidRPr="00EE01D0">
        <w:t xml:space="preserve"> An application for a </w:t>
      </w:r>
      <w:r w:rsidRPr="00EE01D0">
        <w:rPr>
          <w:b/>
          <w:bCs/>
        </w:rPr>
        <w:t>$5,000 community kitchen grant</w:t>
      </w:r>
      <w:r w:rsidRPr="00EE01D0">
        <w:t xml:space="preserve"> has been submitted. Funds, if received, will be used to purchase </w:t>
      </w:r>
      <w:r w:rsidR="00017AB5">
        <w:t>more kitchen</w:t>
      </w:r>
      <w:r w:rsidRPr="00EE01D0">
        <w:t xml:space="preserve"> equipment and food. Extra donations received </w:t>
      </w:r>
      <w:r w:rsidR="00017AB5">
        <w:t xml:space="preserve">from outside donors </w:t>
      </w:r>
      <w:r w:rsidRPr="00EE01D0">
        <w:t xml:space="preserve">were used to cover book costs for some students </w:t>
      </w:r>
    </w:p>
    <w:p w14:paraId="0CF3693D" w14:textId="77777777" w:rsidR="00EE01D0" w:rsidRPr="00EE01D0" w:rsidRDefault="00EE01D0" w:rsidP="00EE01D0">
      <w:pPr>
        <w:numPr>
          <w:ilvl w:val="0"/>
          <w:numId w:val="3"/>
        </w:numPr>
      </w:pPr>
      <w:r w:rsidRPr="00EE01D0">
        <w:rPr>
          <w:b/>
          <w:bCs/>
        </w:rPr>
        <w:lastRenderedPageBreak/>
        <w:t>Gift Cards for Students:</w:t>
      </w:r>
      <w:r w:rsidRPr="00EE01D0">
        <w:t xml:space="preserve"> The target is to provide gift cards or passes to </w:t>
      </w:r>
      <w:r w:rsidRPr="00EE01D0">
        <w:rPr>
          <w:b/>
          <w:bCs/>
        </w:rPr>
        <w:t>15 students</w:t>
      </w:r>
      <w:r w:rsidRPr="00EE01D0">
        <w:t xml:space="preserve"> in need before the holiday break. The list of students is being finalized by staff.</w:t>
      </w:r>
    </w:p>
    <w:p w14:paraId="7118F18B" w14:textId="3B397667" w:rsidR="00EE01D0" w:rsidRPr="00EE01D0" w:rsidRDefault="00EE01D0" w:rsidP="00EE01D0">
      <w:pPr>
        <w:numPr>
          <w:ilvl w:val="0"/>
          <w:numId w:val="3"/>
        </w:numPr>
      </w:pPr>
      <w:r w:rsidRPr="00EE01D0">
        <w:rPr>
          <w:b/>
          <w:bCs/>
        </w:rPr>
        <w:t>Motion to Approve Budget:</w:t>
      </w:r>
      <w:r w:rsidRPr="00EE01D0">
        <w:t xml:space="preserve"> Priscille </w:t>
      </w:r>
      <w:proofErr w:type="spellStart"/>
      <w:r w:rsidRPr="00EE01D0">
        <w:t>Andreosso</w:t>
      </w:r>
      <w:proofErr w:type="spellEnd"/>
      <w:r w:rsidRPr="00EE01D0">
        <w:t xml:space="preserve"> </w:t>
      </w:r>
    </w:p>
    <w:p w14:paraId="64F75E06" w14:textId="7CC8895F" w:rsidR="00EE01D0" w:rsidRPr="00EE01D0" w:rsidRDefault="00EE01D0" w:rsidP="00EE01D0">
      <w:pPr>
        <w:numPr>
          <w:ilvl w:val="0"/>
          <w:numId w:val="3"/>
        </w:numPr>
      </w:pPr>
      <w:r w:rsidRPr="00EE01D0">
        <w:rPr>
          <w:b/>
          <w:bCs/>
        </w:rPr>
        <w:t>Seconded By:</w:t>
      </w:r>
      <w:r w:rsidRPr="00EE01D0">
        <w:t xml:space="preserve">  </w:t>
      </w:r>
      <w:proofErr w:type="spellStart"/>
      <w:r w:rsidRPr="00EE01D0">
        <w:t>Parvarti</w:t>
      </w:r>
      <w:proofErr w:type="spellEnd"/>
      <w:r w:rsidRPr="00EE01D0">
        <w:t xml:space="preserve"> Solis Corona </w:t>
      </w:r>
    </w:p>
    <w:p w14:paraId="518FDBD2" w14:textId="2429DB33" w:rsidR="00FA58E9" w:rsidRPr="00017AB5" w:rsidRDefault="00FA58E9" w:rsidP="00FA58E9">
      <w:pPr>
        <w:ind w:left="360"/>
        <w:rPr>
          <w:highlight w:val="yellow"/>
        </w:rPr>
      </w:pPr>
      <w:r>
        <w:rPr>
          <w:b/>
          <w:bCs/>
        </w:rPr>
        <w:t xml:space="preserve">      </w:t>
      </w:r>
      <w:r w:rsidR="00EE01D0" w:rsidRPr="00EE01D0">
        <w:rPr>
          <w:b/>
          <w:bCs/>
        </w:rPr>
        <w:t>Motion Number:</w:t>
      </w:r>
      <w:r w:rsidR="00EE01D0" w:rsidRPr="00EE01D0">
        <w:t xml:space="preserve"> </w:t>
      </w:r>
      <w:r w:rsidRPr="00017AB5">
        <w:rPr>
          <w:b/>
          <w:bCs/>
          <w:highlight w:val="yellow"/>
        </w:rPr>
        <w:t>Motion Number: 2025-12-09-0</w:t>
      </w:r>
      <w:r w:rsidR="009D3878">
        <w:rPr>
          <w:b/>
          <w:bCs/>
          <w:highlight w:val="yellow"/>
        </w:rPr>
        <w:t>3</w:t>
      </w:r>
    </w:p>
    <w:p w14:paraId="00DF0831" w14:textId="16F0E0FB" w:rsidR="00EE01D0" w:rsidRPr="00EE01D0" w:rsidRDefault="00EE01D0" w:rsidP="00FA58E9">
      <w:pPr>
        <w:ind w:left="720"/>
      </w:pPr>
    </w:p>
    <w:p w14:paraId="0749E485" w14:textId="77777777" w:rsidR="00EE01D0" w:rsidRPr="00EE01D0" w:rsidRDefault="00EE01D0" w:rsidP="00EE01D0">
      <w:pPr>
        <w:rPr>
          <w:b/>
          <w:bCs/>
        </w:rPr>
      </w:pPr>
      <w:r w:rsidRPr="00EE01D0">
        <w:rPr>
          <w:b/>
          <w:bCs/>
          <w:lang w:val="fr-FR"/>
        </w:rPr>
        <w:t xml:space="preserve">B. New </w:t>
      </w:r>
      <w:proofErr w:type="spellStart"/>
      <w:proofErr w:type="gramStart"/>
      <w:r w:rsidRPr="00EE01D0">
        <w:rPr>
          <w:b/>
          <w:bCs/>
          <w:lang w:val="fr-FR"/>
        </w:rPr>
        <w:t>rental</w:t>
      </w:r>
      <w:proofErr w:type="spellEnd"/>
      <w:r w:rsidRPr="00EE01D0">
        <w:rPr>
          <w:b/>
          <w:bCs/>
          <w:lang w:val="fr-FR"/>
        </w:rPr>
        <w:t>:</w:t>
      </w:r>
      <w:proofErr w:type="gramEnd"/>
      <w:r w:rsidRPr="00EE01D0">
        <w:rPr>
          <w:b/>
          <w:bCs/>
          <w:lang w:val="fr-FR"/>
        </w:rPr>
        <w:t xml:space="preserve"> Le Chemin. </w:t>
      </w:r>
      <w:r w:rsidRPr="00EE01D0">
        <w:rPr>
          <w:b/>
          <w:bCs/>
        </w:rPr>
        <w:t>Tuesday</w:t>
      </w:r>
    </w:p>
    <w:p w14:paraId="38D075F2" w14:textId="77777777" w:rsidR="00EE01D0" w:rsidRPr="00EE01D0" w:rsidRDefault="00EE01D0" w:rsidP="00EE01D0">
      <w:bookmarkStart w:id="0" w:name="_Hlk216435300"/>
      <w:r w:rsidRPr="00EE01D0">
        <w:t>The motion to approve the new Le Chemin rental was taken separately.</w:t>
      </w:r>
    </w:p>
    <w:p w14:paraId="304989A9" w14:textId="77777777" w:rsidR="00EE01D0" w:rsidRPr="00EE01D0" w:rsidRDefault="00EE01D0" w:rsidP="00EE01D0">
      <w:pPr>
        <w:numPr>
          <w:ilvl w:val="0"/>
          <w:numId w:val="4"/>
        </w:numPr>
      </w:pPr>
      <w:r w:rsidRPr="00EE01D0">
        <w:rPr>
          <w:b/>
          <w:bCs/>
        </w:rPr>
        <w:t>Motion to Approve:</w:t>
      </w:r>
      <w:r w:rsidRPr="00EE01D0">
        <w:t xml:space="preserve"> Vincent Dutton</w:t>
      </w:r>
    </w:p>
    <w:p w14:paraId="1032F828" w14:textId="3F83E73C" w:rsidR="00EE01D0" w:rsidRPr="00EE01D0" w:rsidRDefault="00EE01D0" w:rsidP="00EE01D0">
      <w:pPr>
        <w:numPr>
          <w:ilvl w:val="0"/>
          <w:numId w:val="4"/>
        </w:numPr>
      </w:pPr>
      <w:r w:rsidRPr="00EE01D0">
        <w:rPr>
          <w:b/>
          <w:bCs/>
        </w:rPr>
        <w:t>Seconded By:</w:t>
      </w:r>
      <w:r w:rsidRPr="00EE01D0">
        <w:t xml:space="preserve"> Amanda Steinberg </w:t>
      </w:r>
      <w:bookmarkEnd w:id="0"/>
    </w:p>
    <w:p w14:paraId="6C99EB68" w14:textId="3BDE51CF" w:rsidR="00D76AF8" w:rsidRPr="00017AB5" w:rsidRDefault="00EE01D0" w:rsidP="00D76AF8">
      <w:pPr>
        <w:ind w:left="360"/>
        <w:rPr>
          <w:highlight w:val="yellow"/>
        </w:rPr>
      </w:pPr>
      <w:r w:rsidRPr="00EE01D0">
        <w:rPr>
          <w:b/>
          <w:bCs/>
        </w:rPr>
        <w:t>Motion Number:</w:t>
      </w:r>
      <w:r w:rsidRPr="00EE01D0">
        <w:t xml:space="preserve"> </w:t>
      </w:r>
      <w:r w:rsidR="00D76AF8" w:rsidRPr="00017AB5">
        <w:rPr>
          <w:b/>
          <w:bCs/>
          <w:highlight w:val="yellow"/>
        </w:rPr>
        <w:t>Motion Number: 2025-12-09-0</w:t>
      </w:r>
      <w:r w:rsidR="00D76AF8">
        <w:rPr>
          <w:b/>
          <w:bCs/>
          <w:highlight w:val="yellow"/>
        </w:rPr>
        <w:t>4</w:t>
      </w:r>
    </w:p>
    <w:p w14:paraId="0E66CF41" w14:textId="67E8F62E" w:rsidR="00EE01D0" w:rsidRPr="00EE01D0" w:rsidRDefault="00EE01D0" w:rsidP="00D76AF8">
      <w:pPr>
        <w:ind w:left="720"/>
      </w:pPr>
    </w:p>
    <w:p w14:paraId="1929B759" w14:textId="77777777" w:rsidR="00EE01D0" w:rsidRPr="00EE01D0" w:rsidRDefault="00EE01D0" w:rsidP="00EE01D0">
      <w:pPr>
        <w:rPr>
          <w:b/>
          <w:bCs/>
        </w:rPr>
      </w:pPr>
      <w:r w:rsidRPr="00EE01D0">
        <w:rPr>
          <w:b/>
          <w:bCs/>
        </w:rPr>
        <w:t>C. Upcoming Events</w:t>
      </w:r>
    </w:p>
    <w:p w14:paraId="706B96CA" w14:textId="77777777" w:rsidR="00EE01D0" w:rsidRPr="00EE01D0" w:rsidRDefault="00EE01D0" w:rsidP="00EE01D0">
      <w:pPr>
        <w:numPr>
          <w:ilvl w:val="0"/>
          <w:numId w:val="5"/>
        </w:numPr>
      </w:pPr>
      <w:r w:rsidRPr="00EE01D0">
        <w:rPr>
          <w:b/>
          <w:bCs/>
        </w:rPr>
        <w:t>Dec 15-19 Holiday Activity Week (Student Council):</w:t>
      </w:r>
    </w:p>
    <w:p w14:paraId="6A84ABD5" w14:textId="77777777" w:rsidR="00EE01D0" w:rsidRPr="00EE01D0" w:rsidRDefault="00EE01D0" w:rsidP="00EE01D0">
      <w:pPr>
        <w:numPr>
          <w:ilvl w:val="1"/>
          <w:numId w:val="5"/>
        </w:numPr>
      </w:pPr>
      <w:r w:rsidRPr="00EE01D0">
        <w:rPr>
          <w:b/>
          <w:bCs/>
        </w:rPr>
        <w:t>Monday &amp; Tuesday:</w:t>
      </w:r>
      <w:r w:rsidRPr="00EE01D0">
        <w:t xml:space="preserve"> Student Council will set up a photo booth and a letter-to-Santa box. The gym will be </w:t>
      </w:r>
      <w:r w:rsidRPr="00EE01D0">
        <w:rPr>
          <w:b/>
          <w:bCs/>
        </w:rPr>
        <w:t>closed on Monday and Tuesday</w:t>
      </w:r>
      <w:r w:rsidRPr="00EE01D0">
        <w:t xml:space="preserve"> for the Potluck setup (tables, stages, etc.). Student Council activities (photo booth) will be set up in the hallway.</w:t>
      </w:r>
    </w:p>
    <w:p w14:paraId="7EC0EC4F" w14:textId="77777777" w:rsidR="00EE01D0" w:rsidRPr="00EE01D0" w:rsidRDefault="00EE01D0" w:rsidP="00EE01D0">
      <w:pPr>
        <w:numPr>
          <w:ilvl w:val="1"/>
          <w:numId w:val="5"/>
        </w:numPr>
      </w:pPr>
      <w:r w:rsidRPr="00EE01D0">
        <w:rPr>
          <w:b/>
          <w:bCs/>
        </w:rPr>
        <w:t>Thursday (Dec 18):</w:t>
      </w:r>
      <w:r w:rsidRPr="00EE01D0">
        <w:t xml:space="preserve"> Pajama and movie day is planned.</w:t>
      </w:r>
    </w:p>
    <w:p w14:paraId="4A367C0C" w14:textId="77777777" w:rsidR="00EE01D0" w:rsidRPr="00EE01D0" w:rsidRDefault="00EE01D0" w:rsidP="00EE01D0">
      <w:pPr>
        <w:numPr>
          <w:ilvl w:val="1"/>
          <w:numId w:val="5"/>
        </w:numPr>
      </w:pPr>
      <w:r w:rsidRPr="00EE01D0">
        <w:rPr>
          <w:b/>
          <w:bCs/>
        </w:rPr>
        <w:t>Friday (Dec 19):</w:t>
      </w:r>
      <w:r w:rsidRPr="00EE01D0">
        <w:t xml:space="preserve"> No activities are planned by Student Council as the day is expected to be quiet.</w:t>
      </w:r>
    </w:p>
    <w:p w14:paraId="2741C130" w14:textId="77777777" w:rsidR="00EE01D0" w:rsidRPr="00EE01D0" w:rsidRDefault="00EE01D0" w:rsidP="00EE01D0">
      <w:pPr>
        <w:numPr>
          <w:ilvl w:val="0"/>
          <w:numId w:val="5"/>
        </w:numPr>
      </w:pPr>
      <w:r w:rsidRPr="00EE01D0">
        <w:rPr>
          <w:b/>
          <w:bCs/>
        </w:rPr>
        <w:t>Dec 17 Multicultural Potluck and Talent Show:</w:t>
      </w:r>
    </w:p>
    <w:p w14:paraId="209D0656" w14:textId="77777777" w:rsidR="00EE01D0" w:rsidRPr="00EE01D0" w:rsidRDefault="00EE01D0" w:rsidP="00EE01D0">
      <w:pPr>
        <w:numPr>
          <w:ilvl w:val="1"/>
          <w:numId w:val="5"/>
        </w:numPr>
      </w:pPr>
      <w:r w:rsidRPr="00EE01D0">
        <w:t xml:space="preserve">Governing Board members and staff (need </w:t>
      </w:r>
      <w:r w:rsidRPr="00EE01D0">
        <w:rPr>
          <w:b/>
          <w:bCs/>
        </w:rPr>
        <w:t>7-8 total people</w:t>
      </w:r>
      <w:r w:rsidRPr="00EE01D0">
        <w:t xml:space="preserve">) will be asked to </w:t>
      </w:r>
      <w:r w:rsidRPr="00EE01D0">
        <w:rPr>
          <w:b/>
          <w:bCs/>
        </w:rPr>
        <w:t>serve/ration food</w:t>
      </w:r>
      <w:r w:rsidRPr="00EE01D0">
        <w:t xml:space="preserve"> to reduce waste and ensure everyone gets a variety of food.</w:t>
      </w:r>
    </w:p>
    <w:p w14:paraId="4308D80D" w14:textId="77777777" w:rsidR="00EE01D0" w:rsidRPr="00EE01D0" w:rsidRDefault="00EE01D0" w:rsidP="00EE01D0">
      <w:pPr>
        <w:numPr>
          <w:ilvl w:val="1"/>
          <w:numId w:val="5"/>
        </w:numPr>
      </w:pPr>
      <w:r w:rsidRPr="00EE01D0">
        <w:t xml:space="preserve">An announcement will be made for classes to come down to the buffet </w:t>
      </w:r>
      <w:r w:rsidRPr="00EE01D0">
        <w:rPr>
          <w:b/>
          <w:bCs/>
        </w:rPr>
        <w:t>class by class</w:t>
      </w:r>
      <w:r w:rsidRPr="00EE01D0">
        <w:t xml:space="preserve"> during Period 2 to manage the lineup.</w:t>
      </w:r>
    </w:p>
    <w:p w14:paraId="45553726" w14:textId="77777777" w:rsidR="00EE01D0" w:rsidRPr="00EE01D0" w:rsidRDefault="00EE01D0" w:rsidP="00EE01D0">
      <w:pPr>
        <w:numPr>
          <w:ilvl w:val="1"/>
          <w:numId w:val="5"/>
        </w:numPr>
      </w:pPr>
      <w:r w:rsidRPr="00EE01D0">
        <w:t xml:space="preserve">Students bringing dishes must include a </w:t>
      </w:r>
      <w:r w:rsidRPr="00EE01D0">
        <w:rPr>
          <w:b/>
          <w:bCs/>
        </w:rPr>
        <w:t>paper with ingredients</w:t>
      </w:r>
      <w:r w:rsidRPr="00EE01D0">
        <w:t xml:space="preserve"> for allergy and dietary considerations (e.g., halal, shellfish, nuts).</w:t>
      </w:r>
    </w:p>
    <w:p w14:paraId="71319122" w14:textId="77777777" w:rsidR="00EE01D0" w:rsidRPr="00EE01D0" w:rsidRDefault="00EE01D0" w:rsidP="00EE01D0">
      <w:pPr>
        <w:numPr>
          <w:ilvl w:val="1"/>
          <w:numId w:val="5"/>
        </w:numPr>
      </w:pPr>
      <w:r w:rsidRPr="00EE01D0">
        <w:lastRenderedPageBreak/>
        <w:t xml:space="preserve">Student Council needs to provide a </w:t>
      </w:r>
      <w:r w:rsidRPr="00EE01D0">
        <w:rPr>
          <w:b/>
          <w:bCs/>
        </w:rPr>
        <w:t>list of acts</w:t>
      </w:r>
      <w:r w:rsidRPr="00EE01D0">
        <w:t xml:space="preserve"> for the Talent Show to create an order of presentation. An announcement will be made to encourage talent show participants to use the gym stage for practice on Monday or Tuesday.</w:t>
      </w:r>
    </w:p>
    <w:p w14:paraId="1599A783" w14:textId="77777777" w:rsidR="00EE01D0" w:rsidRPr="00EE01D0" w:rsidRDefault="00EE01D0" w:rsidP="00EE01D0">
      <w:pPr>
        <w:numPr>
          <w:ilvl w:val="0"/>
          <w:numId w:val="5"/>
        </w:numPr>
      </w:pPr>
      <w:r w:rsidRPr="00EE01D0">
        <w:rPr>
          <w:b/>
          <w:bCs/>
        </w:rPr>
        <w:t>Dec 19 Student Recognition. 1:00 pm. Gym Prep to paint:</w:t>
      </w:r>
    </w:p>
    <w:p w14:paraId="42BBFE44" w14:textId="77777777" w:rsidR="00EE01D0" w:rsidRPr="00EE01D0" w:rsidRDefault="00EE01D0" w:rsidP="00EE01D0">
      <w:pPr>
        <w:numPr>
          <w:ilvl w:val="1"/>
          <w:numId w:val="5"/>
        </w:numPr>
      </w:pPr>
      <w:r w:rsidRPr="00EE01D0">
        <w:t>The gym floor will be prepped for painting (blue line down) over the holidays.</w:t>
      </w:r>
    </w:p>
    <w:p w14:paraId="411660F4" w14:textId="77777777" w:rsidR="00EE01D0" w:rsidRPr="00EE01D0" w:rsidRDefault="00EE01D0" w:rsidP="00EE01D0">
      <w:pPr>
        <w:numPr>
          <w:ilvl w:val="1"/>
          <w:numId w:val="5"/>
        </w:numPr>
      </w:pPr>
      <w:r w:rsidRPr="00EE01D0">
        <w:t>The last period of the day (Period 3) will be used to take down gym fixtures (cages, clock) with help from staff and students. Any last-minute movie activity should use a classroom.</w:t>
      </w:r>
    </w:p>
    <w:p w14:paraId="129239D9" w14:textId="77777777" w:rsidR="00EE01D0" w:rsidRPr="00EE01D0" w:rsidRDefault="00A06ED3" w:rsidP="00EE01D0">
      <w:r>
        <w:pict w14:anchorId="0C8C3668">
          <v:rect id="_x0000_i1027" style="width:0;height:1.5pt" o:hralign="center" o:hrstd="t" o:hrnoshade="t" o:hr="t" fillcolor="gray" stroked="f"/>
        </w:pict>
      </w:r>
    </w:p>
    <w:p w14:paraId="0EC1FF12" w14:textId="77777777" w:rsidR="00EE01D0" w:rsidRPr="00EE01D0" w:rsidRDefault="00EE01D0" w:rsidP="00EE01D0">
      <w:pPr>
        <w:rPr>
          <w:b/>
          <w:bCs/>
        </w:rPr>
      </w:pPr>
      <w:r w:rsidRPr="00EE01D0">
        <w:rPr>
          <w:b/>
          <w:bCs/>
        </w:rPr>
        <w:t>5. Teacher’s Report</w:t>
      </w:r>
    </w:p>
    <w:p w14:paraId="436302B9" w14:textId="77777777" w:rsidR="00EE01D0" w:rsidRPr="00EE01D0" w:rsidRDefault="00EE01D0" w:rsidP="00EE01D0">
      <w:pPr>
        <w:numPr>
          <w:ilvl w:val="0"/>
          <w:numId w:val="6"/>
        </w:numPr>
      </w:pPr>
      <w:r w:rsidRPr="00EE01D0">
        <w:rPr>
          <w:b/>
          <w:bCs/>
        </w:rPr>
        <w:t>Health Concern:</w:t>
      </w:r>
      <w:r w:rsidRPr="00EE01D0">
        <w:t xml:space="preserve"> A health issue (</w:t>
      </w:r>
      <w:r w:rsidRPr="00EE01D0">
        <w:rPr>
          <w:b/>
          <w:bCs/>
        </w:rPr>
        <w:t>scabies</w:t>
      </w:r>
      <w:r w:rsidRPr="00EE01D0">
        <w:t>) was discussed, with some students currently out. It was decided not to make a general announcement to avoid causing panic.</w:t>
      </w:r>
    </w:p>
    <w:p w14:paraId="486C3AFD" w14:textId="77777777" w:rsidR="00EE01D0" w:rsidRPr="00EE01D0" w:rsidRDefault="00EE01D0" w:rsidP="00EE01D0">
      <w:pPr>
        <w:numPr>
          <w:ilvl w:val="0"/>
          <w:numId w:val="6"/>
        </w:numPr>
      </w:pPr>
      <w:r w:rsidRPr="00EE01D0">
        <w:rPr>
          <w:b/>
          <w:bCs/>
        </w:rPr>
        <w:t>Open Classrooms for Lunch:</w:t>
      </w:r>
      <w:r w:rsidRPr="00EE01D0">
        <w:t xml:space="preserve"> A staff announcement is needed to clearly specify which rooms are open for students on Mondays, Tuesdays, and Wednesdays, as the school board notices are not being checked by all students.</w:t>
      </w:r>
    </w:p>
    <w:p w14:paraId="7B1FD632" w14:textId="77777777" w:rsidR="00EE01D0" w:rsidRPr="00EE01D0" w:rsidRDefault="00EE01D0" w:rsidP="00EE01D0">
      <w:pPr>
        <w:numPr>
          <w:ilvl w:val="0"/>
          <w:numId w:val="6"/>
        </w:numPr>
      </w:pPr>
      <w:r w:rsidRPr="00EE01D0">
        <w:rPr>
          <w:b/>
          <w:bCs/>
        </w:rPr>
        <w:t>Paper Towel Trial:</w:t>
      </w:r>
      <w:r w:rsidRPr="00EE01D0">
        <w:t xml:space="preserve"> A trial run of providing paper towels in the upstairs female bathroom was stopped after one week because students continued to flush them, causing plumbing issues.</w:t>
      </w:r>
    </w:p>
    <w:p w14:paraId="0F6937A6" w14:textId="77777777" w:rsidR="00EE01D0" w:rsidRPr="00EE01D0" w:rsidRDefault="00EE01D0" w:rsidP="00EE01D0">
      <w:pPr>
        <w:rPr>
          <w:b/>
          <w:bCs/>
        </w:rPr>
      </w:pPr>
      <w:r w:rsidRPr="00EE01D0">
        <w:rPr>
          <w:b/>
          <w:bCs/>
        </w:rPr>
        <w:t>6. Student Report</w:t>
      </w:r>
    </w:p>
    <w:p w14:paraId="52889BF8" w14:textId="77777777" w:rsidR="00EE01D0" w:rsidRPr="00EE01D0" w:rsidRDefault="00EE01D0" w:rsidP="00EE01D0">
      <w:pPr>
        <w:numPr>
          <w:ilvl w:val="0"/>
          <w:numId w:val="7"/>
        </w:numPr>
      </w:pPr>
      <w:r w:rsidRPr="00EE01D0">
        <w:t>Students are actively working on organizing Christmas/holiday activities.</w:t>
      </w:r>
    </w:p>
    <w:p w14:paraId="5DD44991" w14:textId="77777777" w:rsidR="00EE01D0" w:rsidRPr="00EE01D0" w:rsidRDefault="00EE01D0" w:rsidP="00EE01D0">
      <w:pPr>
        <w:rPr>
          <w:b/>
          <w:bCs/>
        </w:rPr>
      </w:pPr>
      <w:r w:rsidRPr="00EE01D0">
        <w:rPr>
          <w:b/>
          <w:bCs/>
        </w:rPr>
        <w:t>7. Community Report</w:t>
      </w:r>
    </w:p>
    <w:p w14:paraId="34171CAA" w14:textId="77777777" w:rsidR="00EE01D0" w:rsidRPr="00EE01D0" w:rsidRDefault="00EE01D0" w:rsidP="00EE01D0">
      <w:r w:rsidRPr="00EE01D0">
        <w:t>The following local community events were noted, some of which will be sent to Steve for posting:</w:t>
      </w:r>
    </w:p>
    <w:p w14:paraId="75B36931" w14:textId="77777777" w:rsidR="00EE01D0" w:rsidRPr="00EE01D0" w:rsidRDefault="00EE01D0" w:rsidP="00EE01D0">
      <w:pPr>
        <w:numPr>
          <w:ilvl w:val="0"/>
          <w:numId w:val="8"/>
        </w:numPr>
      </w:pPr>
      <w:r w:rsidRPr="00EE01D0">
        <w:rPr>
          <w:b/>
          <w:bCs/>
        </w:rPr>
        <w:t>DECK THE HALL CHRISTMAS MARKET</w:t>
      </w:r>
    </w:p>
    <w:p w14:paraId="7ED768EB" w14:textId="77777777" w:rsidR="00EE01D0" w:rsidRPr="00EE01D0" w:rsidRDefault="00EE01D0" w:rsidP="00EE01D0">
      <w:pPr>
        <w:numPr>
          <w:ilvl w:val="1"/>
          <w:numId w:val="8"/>
        </w:numPr>
      </w:pPr>
      <w:r w:rsidRPr="00EE01D0">
        <w:rPr>
          <w:b/>
          <w:bCs/>
        </w:rPr>
        <w:t>Date:</w:t>
      </w:r>
      <w:r w:rsidRPr="00EE01D0">
        <w:t xml:space="preserve"> Saturday, December 13</w:t>
      </w:r>
    </w:p>
    <w:p w14:paraId="28E103C5" w14:textId="77777777" w:rsidR="00EE01D0" w:rsidRPr="00EE01D0" w:rsidRDefault="00EE01D0" w:rsidP="00EE01D0">
      <w:pPr>
        <w:numPr>
          <w:ilvl w:val="1"/>
          <w:numId w:val="8"/>
        </w:numPr>
      </w:pPr>
      <w:r w:rsidRPr="00EE01D0">
        <w:rPr>
          <w:b/>
          <w:bCs/>
        </w:rPr>
        <w:t>Location:</w:t>
      </w:r>
      <w:r w:rsidRPr="00EE01D0">
        <w:t xml:space="preserve"> Merivale Mall</w:t>
      </w:r>
    </w:p>
    <w:p w14:paraId="5B5A74E8" w14:textId="77777777" w:rsidR="00EE01D0" w:rsidRPr="00EE01D0" w:rsidRDefault="00EE01D0" w:rsidP="00EE01D0">
      <w:pPr>
        <w:numPr>
          <w:ilvl w:val="1"/>
          <w:numId w:val="8"/>
        </w:numPr>
      </w:pPr>
      <w:r w:rsidRPr="00EE01D0">
        <w:rPr>
          <w:b/>
          <w:bCs/>
        </w:rPr>
        <w:t>Cost:</w:t>
      </w:r>
      <w:r w:rsidRPr="00EE01D0">
        <w:t xml:space="preserve"> Free</w:t>
      </w:r>
    </w:p>
    <w:p w14:paraId="3843C80A" w14:textId="77777777" w:rsidR="00EE01D0" w:rsidRPr="00EE01D0" w:rsidRDefault="00EE01D0" w:rsidP="00EE01D0">
      <w:pPr>
        <w:numPr>
          <w:ilvl w:val="0"/>
          <w:numId w:val="8"/>
        </w:numPr>
      </w:pPr>
      <w:r w:rsidRPr="00EE01D0">
        <w:rPr>
          <w:b/>
          <w:bCs/>
        </w:rPr>
        <w:t>Butterflies in Flight</w:t>
      </w:r>
    </w:p>
    <w:p w14:paraId="1B5E06B8" w14:textId="77777777" w:rsidR="00EE01D0" w:rsidRPr="00EE01D0" w:rsidRDefault="00EE01D0" w:rsidP="00EE01D0">
      <w:pPr>
        <w:numPr>
          <w:ilvl w:val="1"/>
          <w:numId w:val="8"/>
        </w:numPr>
      </w:pPr>
      <w:r w:rsidRPr="00EE01D0">
        <w:rPr>
          <w:b/>
          <w:bCs/>
        </w:rPr>
        <w:t>Date:</w:t>
      </w:r>
      <w:r w:rsidRPr="00EE01D0">
        <w:t xml:space="preserve"> Until January 4</w:t>
      </w:r>
    </w:p>
    <w:p w14:paraId="01348795" w14:textId="77777777" w:rsidR="00EE01D0" w:rsidRPr="00EE01D0" w:rsidRDefault="00EE01D0" w:rsidP="00EE01D0">
      <w:pPr>
        <w:numPr>
          <w:ilvl w:val="1"/>
          <w:numId w:val="8"/>
        </w:numPr>
      </w:pPr>
      <w:r w:rsidRPr="00EE01D0">
        <w:rPr>
          <w:b/>
          <w:bCs/>
        </w:rPr>
        <w:lastRenderedPageBreak/>
        <w:t>Location:</w:t>
      </w:r>
      <w:r w:rsidRPr="00EE01D0">
        <w:t xml:space="preserve"> Canadian Museum of Nature</w:t>
      </w:r>
    </w:p>
    <w:p w14:paraId="5741FE39" w14:textId="77777777" w:rsidR="00EE01D0" w:rsidRPr="00EE01D0" w:rsidRDefault="00EE01D0" w:rsidP="00EE01D0">
      <w:pPr>
        <w:numPr>
          <w:ilvl w:val="1"/>
          <w:numId w:val="8"/>
        </w:numPr>
      </w:pPr>
      <w:r w:rsidRPr="00EE01D0">
        <w:rPr>
          <w:b/>
          <w:bCs/>
        </w:rPr>
        <w:t>Details:</w:t>
      </w:r>
      <w:r w:rsidRPr="00EE01D0">
        <w:t xml:space="preserve"> (Not free)</w:t>
      </w:r>
    </w:p>
    <w:p w14:paraId="19C2B929" w14:textId="77777777" w:rsidR="00EE01D0" w:rsidRPr="00EE01D0" w:rsidRDefault="00EE01D0" w:rsidP="00EE01D0">
      <w:pPr>
        <w:numPr>
          <w:ilvl w:val="0"/>
          <w:numId w:val="8"/>
        </w:numPr>
      </w:pPr>
      <w:r w:rsidRPr="00EE01D0">
        <w:rPr>
          <w:b/>
          <w:bCs/>
        </w:rPr>
        <w:t>Toddler Mondays</w:t>
      </w:r>
    </w:p>
    <w:p w14:paraId="5E4620C6" w14:textId="77777777" w:rsidR="00EE01D0" w:rsidRPr="00EE01D0" w:rsidRDefault="00EE01D0" w:rsidP="00EE01D0">
      <w:pPr>
        <w:numPr>
          <w:ilvl w:val="1"/>
          <w:numId w:val="8"/>
        </w:numPr>
      </w:pPr>
      <w:r w:rsidRPr="00EE01D0">
        <w:rPr>
          <w:b/>
          <w:bCs/>
        </w:rPr>
        <w:t>Date:</w:t>
      </w:r>
      <w:r w:rsidRPr="00EE01D0">
        <w:t xml:space="preserve"> Until December 22 (Every Monday)</w:t>
      </w:r>
    </w:p>
    <w:p w14:paraId="436445B0" w14:textId="77777777" w:rsidR="00EE01D0" w:rsidRPr="00EE01D0" w:rsidRDefault="00EE01D0" w:rsidP="00EE01D0">
      <w:pPr>
        <w:numPr>
          <w:ilvl w:val="1"/>
          <w:numId w:val="8"/>
        </w:numPr>
      </w:pPr>
      <w:r w:rsidRPr="00EE01D0">
        <w:rPr>
          <w:b/>
          <w:bCs/>
        </w:rPr>
        <w:t>Location:</w:t>
      </w:r>
      <w:r w:rsidRPr="00EE01D0">
        <w:t xml:space="preserve"> 1 Elgin St., Ottawa (Ontario)</w:t>
      </w:r>
    </w:p>
    <w:p w14:paraId="78D25124" w14:textId="77777777" w:rsidR="00EE01D0" w:rsidRPr="00EE01D0" w:rsidRDefault="00EE01D0" w:rsidP="00EE01D0">
      <w:pPr>
        <w:numPr>
          <w:ilvl w:val="1"/>
          <w:numId w:val="8"/>
        </w:numPr>
      </w:pPr>
      <w:r w:rsidRPr="00EE01D0">
        <w:rPr>
          <w:b/>
          <w:bCs/>
        </w:rPr>
        <w:t>Cost:</w:t>
      </w:r>
      <w:r w:rsidRPr="00EE01D0">
        <w:t xml:space="preserve"> Free (Story time, crafts, games)</w:t>
      </w:r>
    </w:p>
    <w:p w14:paraId="377FDAF9" w14:textId="77777777" w:rsidR="00EE01D0" w:rsidRPr="00EE01D0" w:rsidRDefault="00EE01D0" w:rsidP="00EE01D0">
      <w:pPr>
        <w:numPr>
          <w:ilvl w:val="0"/>
          <w:numId w:val="8"/>
        </w:numPr>
      </w:pPr>
      <w:r w:rsidRPr="00EE01D0">
        <w:rPr>
          <w:b/>
          <w:bCs/>
        </w:rPr>
        <w:t xml:space="preserve">LPG Christmas Market, 100% </w:t>
      </w:r>
      <w:proofErr w:type="spellStart"/>
      <w:r w:rsidRPr="00EE01D0">
        <w:rPr>
          <w:b/>
          <w:bCs/>
        </w:rPr>
        <w:t>Croquez</w:t>
      </w:r>
      <w:proofErr w:type="spellEnd"/>
      <w:r w:rsidRPr="00EE01D0">
        <w:rPr>
          <w:b/>
          <w:bCs/>
        </w:rPr>
        <w:t xml:space="preserve"> </w:t>
      </w:r>
      <w:proofErr w:type="spellStart"/>
      <w:r w:rsidRPr="00EE01D0">
        <w:rPr>
          <w:b/>
          <w:bCs/>
        </w:rPr>
        <w:t>l’Outaouais</w:t>
      </w:r>
      <w:proofErr w:type="spellEnd"/>
      <w:r w:rsidRPr="00EE01D0">
        <w:rPr>
          <w:b/>
          <w:bCs/>
        </w:rPr>
        <w:t>!</w:t>
      </w:r>
    </w:p>
    <w:p w14:paraId="3F0056E7" w14:textId="77777777" w:rsidR="00EE01D0" w:rsidRPr="00EE01D0" w:rsidRDefault="00EE01D0" w:rsidP="00EE01D0">
      <w:pPr>
        <w:numPr>
          <w:ilvl w:val="1"/>
          <w:numId w:val="8"/>
        </w:numPr>
      </w:pPr>
      <w:r w:rsidRPr="00EE01D0">
        <w:rPr>
          <w:b/>
          <w:bCs/>
        </w:rPr>
        <w:t>Date:</w:t>
      </w:r>
      <w:r w:rsidRPr="00EE01D0">
        <w:t xml:space="preserve"> Until December 24</w:t>
      </w:r>
    </w:p>
    <w:p w14:paraId="0B12AA99" w14:textId="77777777" w:rsidR="00EE01D0" w:rsidRPr="00EE01D0" w:rsidRDefault="00EE01D0" w:rsidP="00EE01D0">
      <w:pPr>
        <w:numPr>
          <w:ilvl w:val="1"/>
          <w:numId w:val="8"/>
        </w:numPr>
        <w:rPr>
          <w:lang w:val="fr-FR"/>
        </w:rPr>
      </w:pPr>
      <w:proofErr w:type="gramStart"/>
      <w:r w:rsidRPr="00EE01D0">
        <w:rPr>
          <w:b/>
          <w:bCs/>
          <w:lang w:val="fr-FR"/>
        </w:rPr>
        <w:t>Location:</w:t>
      </w:r>
      <w:proofErr w:type="gramEnd"/>
      <w:r w:rsidRPr="00EE01D0">
        <w:rPr>
          <w:lang w:val="fr-FR"/>
        </w:rPr>
        <w:t xml:space="preserve"> Les Promenades Gatineau (LPG)</w:t>
      </w:r>
    </w:p>
    <w:p w14:paraId="6627586A" w14:textId="77777777" w:rsidR="00EE01D0" w:rsidRPr="00EE01D0" w:rsidRDefault="00EE01D0" w:rsidP="00EE01D0">
      <w:pPr>
        <w:numPr>
          <w:ilvl w:val="1"/>
          <w:numId w:val="8"/>
        </w:numPr>
      </w:pPr>
      <w:r w:rsidRPr="00EE01D0">
        <w:rPr>
          <w:b/>
          <w:bCs/>
        </w:rPr>
        <w:t>Details:</w:t>
      </w:r>
      <w:r w:rsidRPr="00EE01D0">
        <w:t xml:space="preserve"> Indoor market with local vendors.</w:t>
      </w:r>
    </w:p>
    <w:p w14:paraId="0E77DA7D" w14:textId="77777777" w:rsidR="00EE01D0" w:rsidRPr="00EE01D0" w:rsidRDefault="00EE01D0" w:rsidP="00EE01D0">
      <w:pPr>
        <w:numPr>
          <w:ilvl w:val="0"/>
          <w:numId w:val="8"/>
        </w:numPr>
      </w:pPr>
      <w:r w:rsidRPr="00EE01D0">
        <w:rPr>
          <w:b/>
          <w:bCs/>
        </w:rPr>
        <w:t>Baobab A musical puppet tale</w:t>
      </w:r>
    </w:p>
    <w:p w14:paraId="2705AA2E" w14:textId="77777777" w:rsidR="00EE01D0" w:rsidRPr="00EE01D0" w:rsidRDefault="00EE01D0" w:rsidP="00EE01D0">
      <w:pPr>
        <w:numPr>
          <w:ilvl w:val="1"/>
          <w:numId w:val="8"/>
        </w:numPr>
      </w:pPr>
      <w:r w:rsidRPr="00EE01D0">
        <w:rPr>
          <w:b/>
          <w:bCs/>
        </w:rPr>
        <w:t>Date:</w:t>
      </w:r>
      <w:r w:rsidRPr="00EE01D0">
        <w:t xml:space="preserve"> December 13 to 14</w:t>
      </w:r>
    </w:p>
    <w:p w14:paraId="1F5E661A" w14:textId="77777777" w:rsidR="00EE01D0" w:rsidRPr="00EE01D0" w:rsidRDefault="00EE01D0" w:rsidP="00EE01D0">
      <w:pPr>
        <w:numPr>
          <w:ilvl w:val="1"/>
          <w:numId w:val="8"/>
        </w:numPr>
      </w:pPr>
      <w:r w:rsidRPr="00EE01D0">
        <w:rPr>
          <w:b/>
          <w:bCs/>
        </w:rPr>
        <w:t>Location:</w:t>
      </w:r>
      <w:r w:rsidRPr="00EE01D0">
        <w:t xml:space="preserve"> 1 Elgin St., Ottawa (Ontario)</w:t>
      </w:r>
    </w:p>
    <w:p w14:paraId="037FC08D" w14:textId="77777777" w:rsidR="00EE01D0" w:rsidRPr="00EE01D0" w:rsidRDefault="00EE01D0" w:rsidP="00EE01D0">
      <w:pPr>
        <w:numPr>
          <w:ilvl w:val="1"/>
          <w:numId w:val="8"/>
        </w:numPr>
      </w:pPr>
      <w:r w:rsidRPr="00EE01D0">
        <w:rPr>
          <w:b/>
          <w:bCs/>
        </w:rPr>
        <w:t>Cost:</w:t>
      </w:r>
      <w:r w:rsidRPr="00EE01D0">
        <w:t xml:space="preserve"> Free</w:t>
      </w:r>
    </w:p>
    <w:p w14:paraId="570A912D" w14:textId="77777777" w:rsidR="00EE01D0" w:rsidRPr="00EE01D0" w:rsidRDefault="00EE01D0" w:rsidP="00EE01D0">
      <w:pPr>
        <w:rPr>
          <w:b/>
          <w:bCs/>
        </w:rPr>
      </w:pPr>
      <w:r w:rsidRPr="00EE01D0">
        <w:rPr>
          <w:b/>
          <w:bCs/>
        </w:rPr>
        <w:t>8. Varia</w:t>
      </w:r>
    </w:p>
    <w:p w14:paraId="4B704EC7" w14:textId="77777777" w:rsidR="00EE01D0" w:rsidRPr="00EE01D0" w:rsidRDefault="00EE01D0" w:rsidP="00EE01D0">
      <w:pPr>
        <w:numPr>
          <w:ilvl w:val="0"/>
          <w:numId w:val="9"/>
        </w:numPr>
      </w:pPr>
      <w:r w:rsidRPr="00EE01D0">
        <w:rPr>
          <w:i/>
          <w:iCs/>
        </w:rPr>
        <w:t>No items recorded.</w:t>
      </w:r>
    </w:p>
    <w:p w14:paraId="2E8B038F" w14:textId="77777777" w:rsidR="00EE01D0" w:rsidRPr="00EE01D0" w:rsidRDefault="00EE01D0" w:rsidP="00EE01D0">
      <w:pPr>
        <w:rPr>
          <w:b/>
          <w:bCs/>
        </w:rPr>
      </w:pPr>
      <w:r w:rsidRPr="00EE01D0">
        <w:rPr>
          <w:b/>
          <w:bCs/>
        </w:rPr>
        <w:t>9. Next Meeting</w:t>
      </w:r>
    </w:p>
    <w:p w14:paraId="26144191" w14:textId="77777777" w:rsidR="00EE01D0" w:rsidRPr="00EE01D0" w:rsidRDefault="00EE01D0" w:rsidP="00EE01D0">
      <w:pPr>
        <w:numPr>
          <w:ilvl w:val="0"/>
          <w:numId w:val="10"/>
        </w:numPr>
      </w:pPr>
      <w:r w:rsidRPr="00EE01D0">
        <w:t>January 27, 2026</w:t>
      </w:r>
    </w:p>
    <w:p w14:paraId="72242F7D" w14:textId="43409673" w:rsidR="00EE01D0" w:rsidRDefault="00EE01D0" w:rsidP="00EE01D0">
      <w:pPr>
        <w:rPr>
          <w:b/>
          <w:bCs/>
        </w:rPr>
      </w:pPr>
      <w:r w:rsidRPr="00EE01D0">
        <w:rPr>
          <w:b/>
          <w:bCs/>
        </w:rPr>
        <w:t>10. Adjourned</w:t>
      </w:r>
      <w:r w:rsidR="00966861">
        <w:rPr>
          <w:b/>
          <w:bCs/>
        </w:rPr>
        <w:t>. 4:30 pm</w:t>
      </w:r>
    </w:p>
    <w:p w14:paraId="465C30FC" w14:textId="45AFEB03" w:rsidR="00B474AF" w:rsidRPr="00EE01D0" w:rsidRDefault="00B474AF" w:rsidP="00B474AF">
      <w:r w:rsidRPr="00EE01D0">
        <w:t xml:space="preserve">The motion to approve </w:t>
      </w:r>
      <w:r w:rsidR="00716EA6">
        <w:t>to adjourn</w:t>
      </w:r>
    </w:p>
    <w:p w14:paraId="59D001FF" w14:textId="77777777" w:rsidR="00B474AF" w:rsidRPr="00EE01D0" w:rsidRDefault="00B474AF" w:rsidP="00B474AF">
      <w:pPr>
        <w:numPr>
          <w:ilvl w:val="0"/>
          <w:numId w:val="4"/>
        </w:numPr>
      </w:pPr>
      <w:r w:rsidRPr="00EE01D0">
        <w:rPr>
          <w:b/>
          <w:bCs/>
        </w:rPr>
        <w:t>Motion to Approve:</w:t>
      </w:r>
      <w:r w:rsidRPr="00EE01D0">
        <w:t xml:space="preserve"> Vincent Dutton</w:t>
      </w:r>
    </w:p>
    <w:p w14:paraId="06EA066F" w14:textId="29C67C93" w:rsidR="00B474AF" w:rsidRPr="00EE01D0" w:rsidRDefault="00B474AF" w:rsidP="00EE01D0">
      <w:pPr>
        <w:rPr>
          <w:b/>
          <w:bCs/>
        </w:rPr>
      </w:pPr>
      <w:r w:rsidRPr="00EE01D0">
        <w:rPr>
          <w:b/>
          <w:bCs/>
        </w:rPr>
        <w:t>Seconded By:</w:t>
      </w:r>
      <w:r w:rsidRPr="00EE01D0">
        <w:t xml:space="preserve"> </w:t>
      </w:r>
      <w:r w:rsidR="00966861">
        <w:t>Parvati Solis Corona</w:t>
      </w:r>
    </w:p>
    <w:p w14:paraId="713ECA1D" w14:textId="500B913A" w:rsidR="00EE01D0" w:rsidRPr="00EE01D0" w:rsidRDefault="00EE01D0" w:rsidP="00EE01D0">
      <w:pPr>
        <w:numPr>
          <w:ilvl w:val="0"/>
          <w:numId w:val="11"/>
        </w:numPr>
      </w:pPr>
      <w:r w:rsidRPr="00EE01D0">
        <w:rPr>
          <w:b/>
          <w:bCs/>
        </w:rPr>
        <w:t>Motion Number:</w:t>
      </w:r>
      <w:r w:rsidRPr="00EE01D0">
        <w:t xml:space="preserve"> </w:t>
      </w:r>
      <w:r w:rsidR="00B474AF" w:rsidRPr="00017AB5">
        <w:rPr>
          <w:b/>
          <w:bCs/>
          <w:highlight w:val="yellow"/>
        </w:rPr>
        <w:t>Motion Number: 2025-12-09-</w:t>
      </w:r>
      <w:r w:rsidR="00B474AF" w:rsidRPr="00B474AF">
        <w:rPr>
          <w:b/>
          <w:bCs/>
          <w:highlight w:val="yellow"/>
        </w:rPr>
        <w:t>0</w:t>
      </w:r>
      <w:r w:rsidR="00B474AF" w:rsidRPr="00B474AF">
        <w:rPr>
          <w:b/>
          <w:bCs/>
          <w:highlight w:val="yellow"/>
        </w:rPr>
        <w:t>5</w:t>
      </w:r>
    </w:p>
    <w:p w14:paraId="45666044" w14:textId="77777777" w:rsidR="00C5020A" w:rsidRDefault="00C5020A"/>
    <w:sectPr w:rsidR="00C502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BD1"/>
    <w:multiLevelType w:val="multilevel"/>
    <w:tmpl w:val="B454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54065"/>
    <w:multiLevelType w:val="multilevel"/>
    <w:tmpl w:val="24EC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A4F1C"/>
    <w:multiLevelType w:val="multilevel"/>
    <w:tmpl w:val="72023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022D2"/>
    <w:multiLevelType w:val="multilevel"/>
    <w:tmpl w:val="EFD2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26D90"/>
    <w:multiLevelType w:val="multilevel"/>
    <w:tmpl w:val="E9DA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D0F51"/>
    <w:multiLevelType w:val="multilevel"/>
    <w:tmpl w:val="736C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16479"/>
    <w:multiLevelType w:val="multilevel"/>
    <w:tmpl w:val="9C1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270886"/>
    <w:multiLevelType w:val="multilevel"/>
    <w:tmpl w:val="5740C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E41A31"/>
    <w:multiLevelType w:val="multilevel"/>
    <w:tmpl w:val="1A30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56B55"/>
    <w:multiLevelType w:val="multilevel"/>
    <w:tmpl w:val="E242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433B2"/>
    <w:multiLevelType w:val="multilevel"/>
    <w:tmpl w:val="06BC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0"/>
  </w:num>
  <w:num w:numId="4">
    <w:abstractNumId w:val="0"/>
  </w:num>
  <w:num w:numId="5">
    <w:abstractNumId w:val="2"/>
  </w:num>
  <w:num w:numId="6">
    <w:abstractNumId w:val="1"/>
  </w:num>
  <w:num w:numId="7">
    <w:abstractNumId w:val="5"/>
  </w:num>
  <w:num w:numId="8">
    <w:abstractNumId w:val="7"/>
  </w:num>
  <w:num w:numId="9">
    <w:abstractNumId w:val="8"/>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D0"/>
    <w:rsid w:val="00017AB5"/>
    <w:rsid w:val="001B51BA"/>
    <w:rsid w:val="00262932"/>
    <w:rsid w:val="00344605"/>
    <w:rsid w:val="004426D1"/>
    <w:rsid w:val="00716EA6"/>
    <w:rsid w:val="007D7AE3"/>
    <w:rsid w:val="008E3F0C"/>
    <w:rsid w:val="00966861"/>
    <w:rsid w:val="009D3878"/>
    <w:rsid w:val="00A06ED3"/>
    <w:rsid w:val="00B474AF"/>
    <w:rsid w:val="00C5020A"/>
    <w:rsid w:val="00D76AF8"/>
    <w:rsid w:val="00EE01D0"/>
    <w:rsid w:val="00FA58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98FC"/>
  <w15:chartTrackingRefBased/>
  <w15:docId w15:val="{3FF73954-D157-4ABC-A084-0DD262B6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0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0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1D0"/>
    <w:rPr>
      <w:rFonts w:eastAsiaTheme="majorEastAsia" w:cstheme="majorBidi"/>
      <w:color w:val="272727" w:themeColor="text1" w:themeTint="D8"/>
    </w:rPr>
  </w:style>
  <w:style w:type="paragraph" w:styleId="Title">
    <w:name w:val="Title"/>
    <w:basedOn w:val="Normal"/>
    <w:next w:val="Normal"/>
    <w:link w:val="TitleChar"/>
    <w:uiPriority w:val="10"/>
    <w:qFormat/>
    <w:rsid w:val="00EE0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1D0"/>
    <w:pPr>
      <w:spacing w:before="160"/>
      <w:jc w:val="center"/>
    </w:pPr>
    <w:rPr>
      <w:i/>
      <w:iCs/>
      <w:color w:val="404040" w:themeColor="text1" w:themeTint="BF"/>
    </w:rPr>
  </w:style>
  <w:style w:type="character" w:customStyle="1" w:styleId="QuoteChar">
    <w:name w:val="Quote Char"/>
    <w:basedOn w:val="DefaultParagraphFont"/>
    <w:link w:val="Quote"/>
    <w:uiPriority w:val="29"/>
    <w:rsid w:val="00EE01D0"/>
    <w:rPr>
      <w:i/>
      <w:iCs/>
      <w:color w:val="404040" w:themeColor="text1" w:themeTint="BF"/>
    </w:rPr>
  </w:style>
  <w:style w:type="paragraph" w:styleId="ListParagraph">
    <w:name w:val="List Paragraph"/>
    <w:basedOn w:val="Normal"/>
    <w:uiPriority w:val="34"/>
    <w:qFormat/>
    <w:rsid w:val="00EE01D0"/>
    <w:pPr>
      <w:ind w:left="720"/>
      <w:contextualSpacing/>
    </w:pPr>
  </w:style>
  <w:style w:type="character" w:styleId="IntenseEmphasis">
    <w:name w:val="Intense Emphasis"/>
    <w:basedOn w:val="DefaultParagraphFont"/>
    <w:uiPriority w:val="21"/>
    <w:qFormat/>
    <w:rsid w:val="00EE01D0"/>
    <w:rPr>
      <w:i/>
      <w:iCs/>
      <w:color w:val="0F4761" w:themeColor="accent1" w:themeShade="BF"/>
    </w:rPr>
  </w:style>
  <w:style w:type="paragraph" w:styleId="IntenseQuote">
    <w:name w:val="Intense Quote"/>
    <w:basedOn w:val="Normal"/>
    <w:next w:val="Normal"/>
    <w:link w:val="IntenseQuoteChar"/>
    <w:uiPriority w:val="30"/>
    <w:qFormat/>
    <w:rsid w:val="00EE0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1D0"/>
    <w:rPr>
      <w:i/>
      <w:iCs/>
      <w:color w:val="0F4761" w:themeColor="accent1" w:themeShade="BF"/>
    </w:rPr>
  </w:style>
  <w:style w:type="character" w:styleId="IntenseReference">
    <w:name w:val="Intense Reference"/>
    <w:basedOn w:val="DefaultParagraphFont"/>
    <w:uiPriority w:val="32"/>
    <w:qFormat/>
    <w:rsid w:val="00EE01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MacGillivray</dc:creator>
  <cp:keywords/>
  <dc:description/>
  <cp:lastModifiedBy>Scott Cavers</cp:lastModifiedBy>
  <cp:revision>12</cp:revision>
  <dcterms:created xsi:type="dcterms:W3CDTF">2025-12-12T17:25:00Z</dcterms:created>
  <dcterms:modified xsi:type="dcterms:W3CDTF">2025-12-12T18:01:00Z</dcterms:modified>
</cp:coreProperties>
</file>